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D5582" w14:textId="77777777" w:rsidR="003145F4" w:rsidRDefault="003145F4" w:rsidP="008C23EA">
      <w:pPr>
        <w:pStyle w:val="Standard"/>
        <w:ind w:right="-780"/>
        <w:rPr>
          <w:rFonts w:ascii="Arial" w:hAnsi="Arial" w:cs="Arial"/>
          <w:i/>
          <w:color w:val="000000"/>
          <w:sz w:val="18"/>
          <w:szCs w:val="18"/>
        </w:rPr>
      </w:pPr>
    </w:p>
    <w:p w14:paraId="51365A41" w14:textId="77777777" w:rsidR="003145F4" w:rsidRDefault="003145F4">
      <w:pPr>
        <w:pStyle w:val="Standard"/>
        <w:rPr>
          <w:rFonts w:ascii="Arial" w:hAnsi="Arial" w:cs="Arial"/>
          <w:b/>
          <w:i/>
          <w:color w:val="000000"/>
          <w:sz w:val="18"/>
          <w:szCs w:val="18"/>
        </w:rPr>
      </w:pPr>
    </w:p>
    <w:p w14:paraId="2D315D62" w14:textId="77777777" w:rsidR="00A07833" w:rsidRDefault="00A07833">
      <w:pPr>
        <w:rPr>
          <w:szCs w:val="21"/>
        </w:rPr>
        <w:sectPr w:rsidR="00A07833">
          <w:headerReference w:type="even" r:id="rId8"/>
          <w:headerReference w:type="default" r:id="rId9"/>
          <w:footerReference w:type="even" r:id="rId10"/>
          <w:footerReference w:type="default" r:id="rId11"/>
          <w:headerReference w:type="first" r:id="rId12"/>
          <w:footerReference w:type="first" r:id="rId13"/>
          <w:type w:val="continuous"/>
          <w:pgSz w:w="11906" w:h="16838"/>
          <w:pgMar w:top="765" w:right="1134" w:bottom="765" w:left="1134" w:header="709" w:footer="709" w:gutter="0"/>
          <w:cols w:num="2" w:space="720" w:equalWidth="0">
            <w:col w:w="4465" w:space="708"/>
            <w:col w:w="4465" w:space="0"/>
          </w:cols>
        </w:sectPr>
      </w:pPr>
    </w:p>
    <w:p w14:paraId="59D85669" w14:textId="77777777" w:rsidR="00A956E6" w:rsidRPr="00A956E6" w:rsidRDefault="00A956E6" w:rsidP="008C23EA">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t>ADECUACIÓN Y FLEXIBILIZACIÓN DE LAS PROGRAMACIONES DOCENTES MOTIVADAS POR EL IMPACTO DEL COVID-19</w:t>
      </w:r>
    </w:p>
    <w:p w14:paraId="5B77E3DE" w14:textId="77777777" w:rsidR="00A956E6" w:rsidRDefault="00A956E6" w:rsidP="008C23EA">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A956E6" w14:paraId="0107AA83" w14:textId="77777777" w:rsidTr="00C00B11">
        <w:tc>
          <w:tcPr>
            <w:tcW w:w="10774" w:type="dxa"/>
            <w:shd w:val="clear" w:color="auto" w:fill="BFBFBF" w:themeFill="background1" w:themeFillShade="BF"/>
          </w:tcPr>
          <w:p w14:paraId="216DA0CE" w14:textId="77777777" w:rsidR="00A956E6" w:rsidRPr="006A678C" w:rsidRDefault="00A956E6" w:rsidP="00B5743F">
            <w:pPr>
              <w:pStyle w:val="Standard"/>
              <w:jc w:val="both"/>
              <w:rPr>
                <w:rFonts w:ascii="Arial Black" w:hAnsi="Arial Black" w:cs="Arial"/>
                <w:b/>
                <w:bCs/>
                <w:sz w:val="24"/>
                <w:szCs w:val="24"/>
              </w:rPr>
            </w:pPr>
          </w:p>
          <w:p w14:paraId="05BEBA8F" w14:textId="77777777" w:rsidR="00A956E6" w:rsidRPr="006A678C" w:rsidRDefault="00A956E6" w:rsidP="00B5743F">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A956E6" w14:paraId="55DEA81A" w14:textId="77777777" w:rsidTr="00C00B11">
        <w:tc>
          <w:tcPr>
            <w:tcW w:w="10774" w:type="dxa"/>
            <w:tcBorders>
              <w:bottom w:val="single" w:sz="4" w:space="0" w:color="auto"/>
            </w:tcBorders>
          </w:tcPr>
          <w:p w14:paraId="1E251DA9" w14:textId="77777777" w:rsidR="00A956E6" w:rsidRPr="006A678C" w:rsidRDefault="00A956E6" w:rsidP="00B5743F">
            <w:pPr>
              <w:pStyle w:val="Standard"/>
              <w:jc w:val="both"/>
              <w:rPr>
                <w:rFonts w:ascii="Arial" w:hAnsi="Arial" w:cs="Arial"/>
                <w:sz w:val="24"/>
                <w:szCs w:val="24"/>
              </w:rPr>
            </w:pPr>
          </w:p>
          <w:p w14:paraId="10EFAD79" w14:textId="0C7F6194" w:rsidR="00A956E6" w:rsidRPr="006A678C" w:rsidRDefault="0027278C" w:rsidP="00B5743F">
            <w:pPr>
              <w:pStyle w:val="Standard"/>
              <w:jc w:val="both"/>
              <w:rPr>
                <w:rFonts w:ascii="Arial" w:hAnsi="Arial" w:cs="Arial"/>
                <w:sz w:val="24"/>
                <w:szCs w:val="24"/>
              </w:rPr>
            </w:pPr>
            <w:r w:rsidRPr="006A678C">
              <w:rPr>
                <w:rFonts w:ascii="Arial" w:hAnsi="Arial" w:cs="Arial"/>
                <w:sz w:val="24"/>
                <w:szCs w:val="24"/>
              </w:rPr>
              <w:t>TECNOLOGÍA</w:t>
            </w:r>
          </w:p>
        </w:tc>
      </w:tr>
      <w:tr w:rsidR="00A956E6" w14:paraId="1E9872B4" w14:textId="77777777" w:rsidTr="00C00B11">
        <w:tc>
          <w:tcPr>
            <w:tcW w:w="10774" w:type="dxa"/>
            <w:shd w:val="clear" w:color="auto" w:fill="BFBFBF" w:themeFill="background1" w:themeFillShade="BF"/>
          </w:tcPr>
          <w:p w14:paraId="59E3C4EC" w14:textId="77777777" w:rsidR="00A956E6" w:rsidRPr="006A678C" w:rsidRDefault="00A956E6" w:rsidP="00B5743F">
            <w:pPr>
              <w:pStyle w:val="Standard"/>
              <w:jc w:val="both"/>
              <w:rPr>
                <w:rFonts w:ascii="Arial" w:hAnsi="Arial" w:cs="Arial"/>
                <w:sz w:val="24"/>
                <w:szCs w:val="24"/>
              </w:rPr>
            </w:pPr>
          </w:p>
          <w:p w14:paraId="1206813B" w14:textId="77777777" w:rsidR="00A956E6" w:rsidRPr="006A678C" w:rsidRDefault="00A956E6" w:rsidP="00B5743F">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A956E6" w14:paraId="6C4D6859" w14:textId="77777777" w:rsidTr="00C00B11">
        <w:tc>
          <w:tcPr>
            <w:tcW w:w="10774" w:type="dxa"/>
            <w:tcBorders>
              <w:bottom w:val="single" w:sz="4" w:space="0" w:color="auto"/>
            </w:tcBorders>
          </w:tcPr>
          <w:p w14:paraId="597514B1" w14:textId="77777777" w:rsidR="00A956E6" w:rsidRPr="006A678C" w:rsidRDefault="00A956E6" w:rsidP="00B5743F">
            <w:pPr>
              <w:pStyle w:val="Standard"/>
              <w:jc w:val="both"/>
              <w:rPr>
                <w:rFonts w:ascii="Arial" w:hAnsi="Arial" w:cs="Arial"/>
                <w:sz w:val="24"/>
                <w:szCs w:val="24"/>
              </w:rPr>
            </w:pPr>
          </w:p>
          <w:p w14:paraId="6664D798" w14:textId="77777777" w:rsidR="00A956E6" w:rsidRDefault="0027278C" w:rsidP="00A956E6">
            <w:pPr>
              <w:pStyle w:val="Standard"/>
              <w:jc w:val="both"/>
              <w:rPr>
                <w:rFonts w:ascii="Arial" w:hAnsi="Arial" w:cs="Arial"/>
                <w:sz w:val="24"/>
                <w:szCs w:val="24"/>
              </w:rPr>
            </w:pPr>
            <w:r w:rsidRPr="006A678C">
              <w:rPr>
                <w:rFonts w:ascii="Arial" w:hAnsi="Arial" w:cs="Arial"/>
                <w:sz w:val="24"/>
                <w:szCs w:val="24"/>
              </w:rPr>
              <w:t>TECNOLOGÍA</w:t>
            </w:r>
          </w:p>
          <w:p w14:paraId="505FD9FC" w14:textId="77777777" w:rsidR="0027278C" w:rsidRDefault="0027278C" w:rsidP="00A956E6">
            <w:pPr>
              <w:pStyle w:val="Standard"/>
              <w:jc w:val="both"/>
              <w:rPr>
                <w:rFonts w:ascii="Arial" w:hAnsi="Arial" w:cs="Arial"/>
                <w:sz w:val="24"/>
                <w:szCs w:val="24"/>
              </w:rPr>
            </w:pPr>
            <w:r>
              <w:rPr>
                <w:rFonts w:ascii="Arial" w:hAnsi="Arial" w:cs="Arial"/>
                <w:sz w:val="24"/>
                <w:szCs w:val="24"/>
              </w:rPr>
              <w:t xml:space="preserve">ROBÓTICA </w:t>
            </w:r>
          </w:p>
          <w:p w14:paraId="11B0619A" w14:textId="625B7E8F" w:rsidR="0027278C" w:rsidRDefault="0027278C" w:rsidP="00A956E6">
            <w:pPr>
              <w:pStyle w:val="Standard"/>
              <w:jc w:val="both"/>
              <w:rPr>
                <w:rFonts w:ascii="Arial" w:hAnsi="Arial" w:cs="Arial"/>
                <w:sz w:val="24"/>
                <w:szCs w:val="24"/>
              </w:rPr>
            </w:pPr>
            <w:r>
              <w:rPr>
                <w:rFonts w:ascii="Arial" w:hAnsi="Arial" w:cs="Arial"/>
                <w:sz w:val="24"/>
                <w:szCs w:val="24"/>
              </w:rPr>
              <w:t>TECNOLOGÍA DE LA INFORMACIÓN Y COMUNICACIÓN 1º BACHILLERATO. TIC I</w:t>
            </w:r>
          </w:p>
          <w:p w14:paraId="7BA7B811" w14:textId="4119BF9D" w:rsidR="0027278C" w:rsidRPr="006A678C" w:rsidRDefault="0027278C" w:rsidP="00A956E6">
            <w:pPr>
              <w:pStyle w:val="Standard"/>
              <w:jc w:val="both"/>
              <w:rPr>
                <w:rFonts w:ascii="Arial" w:hAnsi="Arial" w:cs="Arial"/>
                <w:sz w:val="24"/>
                <w:szCs w:val="24"/>
              </w:rPr>
            </w:pPr>
            <w:r>
              <w:rPr>
                <w:rFonts w:ascii="Arial" w:hAnsi="Arial" w:cs="Arial"/>
                <w:sz w:val="24"/>
                <w:szCs w:val="24"/>
              </w:rPr>
              <w:t>TECNOLOGÍA DE LA INDORMACIÓN Y COMUNICACIÓN 2º BACHILLERATO. TIC II</w:t>
            </w:r>
          </w:p>
        </w:tc>
      </w:tr>
      <w:tr w:rsidR="00A956E6" w14:paraId="60DE742F" w14:textId="77777777" w:rsidTr="00C00B11">
        <w:tc>
          <w:tcPr>
            <w:tcW w:w="10774" w:type="dxa"/>
            <w:shd w:val="clear" w:color="auto" w:fill="BFBFBF" w:themeFill="background1" w:themeFillShade="BF"/>
          </w:tcPr>
          <w:p w14:paraId="70A9080E" w14:textId="77777777" w:rsidR="00A956E6" w:rsidRPr="006A678C" w:rsidRDefault="00A956E6" w:rsidP="00B5743F">
            <w:pPr>
              <w:pStyle w:val="Standard"/>
              <w:jc w:val="both"/>
              <w:rPr>
                <w:rFonts w:ascii="Arial" w:hAnsi="Arial" w:cs="Arial"/>
                <w:sz w:val="24"/>
                <w:szCs w:val="24"/>
              </w:rPr>
            </w:pPr>
          </w:p>
          <w:p w14:paraId="1FA6E651" w14:textId="77777777" w:rsidR="00A956E6" w:rsidRPr="006A678C" w:rsidRDefault="00A956E6" w:rsidP="00B5743F">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A956E6" w14:paraId="188E957B" w14:textId="77777777" w:rsidTr="00C00B11">
        <w:tc>
          <w:tcPr>
            <w:tcW w:w="10774" w:type="dxa"/>
            <w:tcBorders>
              <w:bottom w:val="single" w:sz="4" w:space="0" w:color="auto"/>
            </w:tcBorders>
          </w:tcPr>
          <w:p w14:paraId="511C2935" w14:textId="709BBB94" w:rsidR="00A956E6" w:rsidRDefault="005D0BB8" w:rsidP="00B5743F">
            <w:pPr>
              <w:pStyle w:val="Standard"/>
              <w:jc w:val="both"/>
              <w:rPr>
                <w:rFonts w:ascii="Arial" w:hAnsi="Arial" w:cs="Arial"/>
                <w:sz w:val="24"/>
                <w:szCs w:val="24"/>
              </w:rPr>
            </w:pPr>
            <w:r>
              <w:rPr>
                <w:rFonts w:ascii="Arial" w:hAnsi="Arial" w:cs="Arial"/>
                <w:sz w:val="24"/>
                <w:szCs w:val="24"/>
              </w:rPr>
              <w:t xml:space="preserve">  ESO (</w:t>
            </w:r>
            <w:r w:rsidR="00942553">
              <w:rPr>
                <w:rFonts w:ascii="Arial" w:hAnsi="Arial" w:cs="Arial"/>
                <w:sz w:val="24"/>
                <w:szCs w:val="24"/>
              </w:rPr>
              <w:t>1º,</w:t>
            </w:r>
            <w:r>
              <w:rPr>
                <w:rFonts w:ascii="Arial" w:hAnsi="Arial" w:cs="Arial"/>
                <w:sz w:val="24"/>
                <w:szCs w:val="24"/>
              </w:rPr>
              <w:t xml:space="preserve"> 2º</w:t>
            </w:r>
            <w:r w:rsidR="00942553">
              <w:rPr>
                <w:rFonts w:ascii="Arial" w:hAnsi="Arial" w:cs="Arial"/>
                <w:sz w:val="24"/>
                <w:szCs w:val="24"/>
              </w:rPr>
              <w:t xml:space="preserve"> Y 3º</w:t>
            </w:r>
            <w:r>
              <w:rPr>
                <w:rFonts w:ascii="Arial" w:hAnsi="Arial" w:cs="Arial"/>
                <w:sz w:val="24"/>
                <w:szCs w:val="24"/>
              </w:rPr>
              <w:t>)</w:t>
            </w:r>
          </w:p>
          <w:p w14:paraId="6F10069E" w14:textId="6B099619" w:rsidR="005D0BB8" w:rsidRPr="006A678C" w:rsidRDefault="005D0BB8" w:rsidP="00B5743F">
            <w:pPr>
              <w:pStyle w:val="Standard"/>
              <w:jc w:val="both"/>
              <w:rPr>
                <w:rFonts w:ascii="Arial" w:hAnsi="Arial" w:cs="Arial"/>
                <w:sz w:val="24"/>
                <w:szCs w:val="24"/>
              </w:rPr>
            </w:pPr>
            <w:r>
              <w:rPr>
                <w:rFonts w:ascii="Arial" w:hAnsi="Arial" w:cs="Arial"/>
                <w:sz w:val="24"/>
                <w:szCs w:val="24"/>
              </w:rPr>
              <w:t xml:space="preserve">BACHILLERATO (1º Y </w:t>
            </w:r>
            <w:r w:rsidR="00942553">
              <w:rPr>
                <w:rFonts w:ascii="Arial" w:hAnsi="Arial" w:cs="Arial"/>
                <w:sz w:val="24"/>
                <w:szCs w:val="24"/>
              </w:rPr>
              <w:t>2º)</w:t>
            </w:r>
          </w:p>
          <w:p w14:paraId="4065B2F1" w14:textId="77777777" w:rsidR="00A956E6" w:rsidRPr="006A678C" w:rsidRDefault="001327E9" w:rsidP="00B5743F">
            <w:pPr>
              <w:pStyle w:val="Standard"/>
              <w:jc w:val="both"/>
              <w:rPr>
                <w:rFonts w:ascii="Arial" w:hAnsi="Arial" w:cs="Arial"/>
                <w:sz w:val="24"/>
                <w:szCs w:val="24"/>
              </w:rPr>
            </w:pPr>
            <w:r>
              <w:rPr>
                <w:rFonts w:ascii="Arial" w:hAnsi="Arial" w:cs="Arial"/>
                <w:sz w:val="24"/>
                <w:szCs w:val="24"/>
              </w:rPr>
              <w:t xml:space="preserve"> </w:t>
            </w:r>
          </w:p>
        </w:tc>
      </w:tr>
      <w:tr w:rsidR="00A956E6" w14:paraId="6812B250" w14:textId="77777777" w:rsidTr="00C00B11">
        <w:tc>
          <w:tcPr>
            <w:tcW w:w="10774" w:type="dxa"/>
            <w:shd w:val="clear" w:color="auto" w:fill="BFBFBF" w:themeFill="background1" w:themeFillShade="BF"/>
          </w:tcPr>
          <w:p w14:paraId="31093F90" w14:textId="77777777" w:rsidR="00A956E6" w:rsidRPr="006A678C" w:rsidRDefault="00A956E6" w:rsidP="00B5743F">
            <w:pPr>
              <w:pStyle w:val="Standard"/>
              <w:jc w:val="both"/>
              <w:rPr>
                <w:rFonts w:ascii="Arial" w:hAnsi="Arial" w:cs="Arial"/>
                <w:sz w:val="24"/>
                <w:szCs w:val="24"/>
              </w:rPr>
            </w:pPr>
          </w:p>
          <w:p w14:paraId="4AD853C6" w14:textId="77777777" w:rsidR="00A956E6" w:rsidRPr="006A678C" w:rsidRDefault="00A956E6" w:rsidP="00B5743F">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A956E6" w14:paraId="6025FBF5" w14:textId="77777777" w:rsidTr="00C00B11">
        <w:tc>
          <w:tcPr>
            <w:tcW w:w="10774" w:type="dxa"/>
            <w:tcBorders>
              <w:bottom w:val="single" w:sz="4" w:space="0" w:color="auto"/>
            </w:tcBorders>
          </w:tcPr>
          <w:p w14:paraId="78B4DFFB" w14:textId="4E1BA8AB" w:rsidR="002527E0" w:rsidRDefault="00D7260E" w:rsidP="002527E0">
            <w:pPr>
              <w:pStyle w:val="Standard"/>
              <w:jc w:val="both"/>
              <w:rPr>
                <w:rFonts w:ascii="Arial" w:hAnsi="Arial" w:cs="Arial"/>
                <w:sz w:val="24"/>
                <w:szCs w:val="24"/>
              </w:rPr>
            </w:pPr>
            <w:r w:rsidRPr="008C23EA">
              <w:rPr>
                <w:rFonts w:ascii="Arial" w:hAnsi="Arial" w:cs="Arial"/>
                <w:sz w:val="24"/>
                <w:szCs w:val="24"/>
              </w:rPr>
              <w:t>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w:t>
            </w:r>
          </w:p>
          <w:p w14:paraId="67F6EA44" w14:textId="77777777" w:rsidR="002527E0" w:rsidRDefault="002527E0" w:rsidP="002527E0">
            <w:pPr>
              <w:pStyle w:val="Standard"/>
              <w:jc w:val="both"/>
              <w:rPr>
                <w:rFonts w:ascii="Arial" w:hAnsi="Arial" w:cs="Arial"/>
                <w:sz w:val="24"/>
                <w:szCs w:val="24"/>
              </w:rPr>
            </w:pPr>
          </w:p>
          <w:p w14:paraId="06861024" w14:textId="77777777" w:rsidR="002527E0" w:rsidRDefault="002527E0" w:rsidP="002527E0">
            <w:pPr>
              <w:pStyle w:val="Standard"/>
              <w:jc w:val="both"/>
              <w:rPr>
                <w:rFonts w:ascii="Arial" w:hAnsi="Arial" w:cs="Arial"/>
                <w:sz w:val="24"/>
                <w:szCs w:val="24"/>
              </w:rPr>
            </w:pPr>
          </w:p>
        </w:tc>
      </w:tr>
      <w:tr w:rsidR="008C23EA" w14:paraId="7FD8DAE3" w14:textId="77777777" w:rsidTr="00C00B11">
        <w:tc>
          <w:tcPr>
            <w:tcW w:w="10774" w:type="dxa"/>
            <w:shd w:val="clear" w:color="auto" w:fill="BFBFBF" w:themeFill="background1" w:themeFillShade="BF"/>
          </w:tcPr>
          <w:p w14:paraId="2C3FDFC4" w14:textId="77777777" w:rsidR="008C23EA" w:rsidRPr="008C23EA" w:rsidRDefault="008C23EA" w:rsidP="00B5743F">
            <w:pPr>
              <w:pStyle w:val="Standard"/>
              <w:jc w:val="both"/>
              <w:rPr>
                <w:rFonts w:ascii="Arial Black" w:hAnsi="Arial Black" w:cs="Arial"/>
                <w:b/>
                <w:bCs/>
                <w:sz w:val="24"/>
                <w:szCs w:val="24"/>
              </w:rPr>
            </w:pPr>
          </w:p>
          <w:p w14:paraId="29781C0D" w14:textId="77777777" w:rsidR="008C23EA" w:rsidRPr="008C23EA" w:rsidRDefault="008C23EA" w:rsidP="00B5743F">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8C23EA" w14:paraId="727DDF66" w14:textId="77777777" w:rsidTr="00C00B11">
        <w:tc>
          <w:tcPr>
            <w:tcW w:w="10774" w:type="dxa"/>
          </w:tcPr>
          <w:p w14:paraId="3D523133" w14:textId="77777777" w:rsidR="008C23EA" w:rsidRDefault="008C23EA" w:rsidP="008C23EA">
            <w:pPr>
              <w:pStyle w:val="Standard"/>
              <w:jc w:val="both"/>
              <w:rPr>
                <w:rFonts w:ascii="Arial" w:hAnsi="Arial" w:cs="Arial"/>
                <w:sz w:val="24"/>
                <w:szCs w:val="24"/>
              </w:rPr>
            </w:pPr>
          </w:p>
          <w:p w14:paraId="05A08448" w14:textId="77777777" w:rsidR="0027278C" w:rsidRDefault="0027278C" w:rsidP="0027278C">
            <w:pPr>
              <w:pStyle w:val="Standard"/>
              <w:jc w:val="both"/>
              <w:rPr>
                <w:rFonts w:ascii="Arial" w:hAnsi="Arial" w:cs="Arial"/>
                <w:sz w:val="24"/>
                <w:szCs w:val="24"/>
              </w:rPr>
            </w:pPr>
            <w:r w:rsidRPr="008C23EA">
              <w:rPr>
                <w:rFonts w:ascii="Arial" w:hAnsi="Arial" w:cs="Arial"/>
                <w:sz w:val="24"/>
                <w:szCs w:val="24"/>
              </w:rPr>
              <w:t xml:space="preserve">El tercer trimestre del presente curso comienza con actividad lectiva no presencial que, en ningún caso, podrá suponer una merma en los resultados académicos del alumnado.  </w:t>
            </w:r>
          </w:p>
          <w:p w14:paraId="79FF7E37" w14:textId="77777777" w:rsidR="0027278C" w:rsidRDefault="0027278C" w:rsidP="0027278C">
            <w:pPr>
              <w:spacing w:before="100"/>
              <w:ind w:firstLine="31"/>
              <w:jc w:val="both"/>
              <w:rPr>
                <w:rFonts w:ascii="Arial" w:hAnsi="Arial" w:cs="Arial"/>
              </w:rPr>
            </w:pPr>
            <w:r>
              <w:rPr>
                <w:rFonts w:ascii="Arial" w:hAnsi="Arial" w:cs="Arial"/>
              </w:rPr>
              <w:t xml:space="preserve">La adaptación del proceso de enseñanza-aprendizaje ha requerido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w:t>
            </w:r>
          </w:p>
          <w:p w14:paraId="065CDCDB" w14:textId="359932B5" w:rsidR="0027278C" w:rsidRDefault="0027278C" w:rsidP="0027278C">
            <w:pPr>
              <w:spacing w:before="100"/>
              <w:ind w:firstLine="31"/>
              <w:jc w:val="both"/>
              <w:rPr>
                <w:rFonts w:ascii="Arial" w:hAnsi="Arial" w:cs="Arial"/>
              </w:rPr>
            </w:pPr>
            <w:r>
              <w:rPr>
                <w:rFonts w:ascii="Arial" w:hAnsi="Arial" w:cs="Arial"/>
              </w:rPr>
              <w:t xml:space="preserve">El departamento de Tecnología ha realizado una planificación específica para este tercer trimestre </w:t>
            </w:r>
            <w:r>
              <w:rPr>
                <w:rFonts w:ascii="Arial" w:hAnsi="Arial" w:cs="Arial"/>
              </w:rPr>
              <w:lastRenderedPageBreak/>
              <w:t xml:space="preserve">desde el punto de vista organizativo, pedagógico y curricular, a efectos de coordinar la respuesta educativa del alumnado, de forma que ningún alumno pierda el curso debido a esta situación.  </w:t>
            </w:r>
          </w:p>
          <w:p w14:paraId="15363963" w14:textId="77777777" w:rsidR="002527E0" w:rsidRDefault="002527E0" w:rsidP="00C00B11">
            <w:pPr>
              <w:spacing w:before="100"/>
              <w:ind w:firstLine="31"/>
              <w:jc w:val="both"/>
              <w:rPr>
                <w:rFonts w:ascii="Arial" w:hAnsi="Arial" w:cs="Arial"/>
              </w:rPr>
            </w:pPr>
          </w:p>
          <w:p w14:paraId="5C4445DB" w14:textId="77777777" w:rsidR="002527E0" w:rsidRDefault="002527E0" w:rsidP="00C00B11">
            <w:pPr>
              <w:spacing w:before="100"/>
              <w:ind w:firstLine="31"/>
              <w:jc w:val="both"/>
              <w:rPr>
                <w:rFonts w:ascii="Arial" w:hAnsi="Arial" w:cs="Arial"/>
              </w:rPr>
            </w:pPr>
          </w:p>
          <w:p w14:paraId="6D48CAB4" w14:textId="77777777" w:rsidR="0027278C" w:rsidRDefault="0027278C" w:rsidP="0027278C">
            <w:pPr>
              <w:spacing w:before="100"/>
              <w:ind w:firstLine="31"/>
              <w:jc w:val="both"/>
              <w:rPr>
                <w:rFonts w:ascii="Arial" w:hAnsi="Arial" w:cs="Arial"/>
              </w:rPr>
            </w:pPr>
            <w:r>
              <w:rPr>
                <w:rFonts w:ascii="Arial" w:hAnsi="Arial" w:cs="Arial"/>
              </w:rPr>
              <w:t xml:space="preserve">Así mismo, se ha prestado una especial atención al alumnado con necesidades específicas de apoyo educativo y al alumnado absentista, facilitándole material específico (cuadernillos de actividades realizados por el profesorado y coordinados por el departamento de orientación) y centrando esfuerzos en procurar que no pierdan el hábito y el interés por el estudio.  </w:t>
            </w:r>
          </w:p>
          <w:p w14:paraId="1C954292" w14:textId="77777777" w:rsidR="0027278C" w:rsidRDefault="0027278C" w:rsidP="0027278C">
            <w:pPr>
              <w:spacing w:before="100"/>
              <w:ind w:firstLine="31"/>
              <w:jc w:val="both"/>
              <w:rPr>
                <w:rFonts w:ascii="Arial" w:hAnsi="Arial" w:cs="Arial"/>
              </w:rPr>
            </w:pPr>
            <w:r>
              <w:rPr>
                <w:rFonts w:ascii="Arial" w:hAnsi="Arial" w:cs="Arial"/>
              </w:rPr>
              <w:t>Las profesoras del departamento, en coordinación con el resto del equipo docente, hemos elaborado con una periodicidad quincenal planes de trabajo donde se concretan las actividades a desarrollar.</w:t>
            </w:r>
          </w:p>
          <w:p w14:paraId="2527932A" w14:textId="77777777" w:rsidR="0027278C" w:rsidRDefault="0027278C" w:rsidP="0027278C">
            <w:pPr>
              <w:spacing w:before="100"/>
              <w:ind w:firstLine="31"/>
              <w:jc w:val="both"/>
              <w:rPr>
                <w:rFonts w:ascii="Arial" w:hAnsi="Arial" w:cs="Arial"/>
              </w:rPr>
            </w:pPr>
            <w:r>
              <w:rPr>
                <w:rFonts w:ascii="Arial" w:hAnsi="Arial" w:cs="Arial"/>
              </w:rPr>
              <w:t xml:space="preserve">El departamento considera fundamental llevar a cabo el seguimiento de la progresión del alumnado durante el período de suspensión de las clases presenciales, para ello la comunicación entre ambos ha sido constante. </w:t>
            </w:r>
          </w:p>
          <w:p w14:paraId="7A45679B" w14:textId="77777777" w:rsidR="0027278C" w:rsidRPr="008C23EA" w:rsidRDefault="0027278C" w:rsidP="0027278C">
            <w:pPr>
              <w:pStyle w:val="Standard"/>
              <w:jc w:val="both"/>
              <w:rPr>
                <w:rFonts w:ascii="Arial" w:hAnsi="Arial" w:cs="Arial"/>
                <w:sz w:val="24"/>
                <w:szCs w:val="24"/>
              </w:rPr>
            </w:pPr>
          </w:p>
          <w:p w14:paraId="53A48BBC" w14:textId="77777777" w:rsidR="0027278C" w:rsidRDefault="0027278C" w:rsidP="0027278C">
            <w:pPr>
              <w:pStyle w:val="Standard"/>
              <w:jc w:val="both"/>
              <w:rPr>
                <w:rFonts w:ascii="Arial" w:hAnsi="Arial" w:cs="Arial"/>
                <w:sz w:val="24"/>
                <w:szCs w:val="24"/>
              </w:rPr>
            </w:pPr>
            <w:r w:rsidRPr="008C23EA">
              <w:rPr>
                <w:rFonts w:ascii="Arial" w:hAnsi="Arial" w:cs="Arial"/>
                <w:sz w:val="24"/>
                <w:szCs w:val="24"/>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14:paraId="6A9190D3" w14:textId="77777777" w:rsidR="0027278C" w:rsidRPr="008C23EA" w:rsidRDefault="0027278C" w:rsidP="0027278C">
            <w:pPr>
              <w:pStyle w:val="Standard"/>
              <w:jc w:val="both"/>
              <w:rPr>
                <w:rFonts w:ascii="Arial" w:hAnsi="Arial" w:cs="Arial"/>
                <w:sz w:val="24"/>
                <w:szCs w:val="24"/>
              </w:rPr>
            </w:pPr>
            <w:r w:rsidRPr="008C23EA">
              <w:rPr>
                <w:rFonts w:ascii="Arial" w:hAnsi="Arial" w:cs="Arial"/>
                <w:sz w:val="24"/>
                <w:szCs w:val="24"/>
              </w:rPr>
              <w:t xml:space="preserve">Recursos digitales: Utilizaremos diversos recursos que permitirán un contacto cercano con el alumnado en diferentes situaciones y posibilidades de conectividad. </w:t>
            </w:r>
          </w:p>
          <w:p w14:paraId="17FE097C" w14:textId="70A41DA6" w:rsidR="002527E0" w:rsidRDefault="0027278C" w:rsidP="008C23EA">
            <w:pPr>
              <w:pStyle w:val="Standard"/>
              <w:jc w:val="both"/>
              <w:rPr>
                <w:rFonts w:ascii="Arial" w:hAnsi="Arial" w:cs="Arial"/>
                <w:sz w:val="24"/>
                <w:szCs w:val="24"/>
              </w:rPr>
            </w:pPr>
            <w:r w:rsidRPr="008C23EA">
              <w:rPr>
                <w:rFonts w:ascii="Arial" w:hAnsi="Arial" w:cs="Arial"/>
                <w:sz w:val="24"/>
                <w:szCs w:val="24"/>
              </w:rPr>
              <w:t>Las actividades y material de trabajo se proporcionarán a los alumnos por correo electrónico. Recursos impresos: Material entregado en clase y apuntes</w:t>
            </w:r>
            <w:r>
              <w:rPr>
                <w:rFonts w:ascii="Arial" w:hAnsi="Arial" w:cs="Arial"/>
                <w:sz w:val="24"/>
                <w:szCs w:val="24"/>
              </w:rPr>
              <w:t>.</w:t>
            </w:r>
          </w:p>
          <w:p w14:paraId="6073DFE1" w14:textId="77777777" w:rsidR="002527E0" w:rsidRDefault="002527E0" w:rsidP="008C23EA">
            <w:pPr>
              <w:pStyle w:val="Standard"/>
              <w:jc w:val="both"/>
              <w:rPr>
                <w:rFonts w:ascii="Arial" w:hAnsi="Arial" w:cs="Arial"/>
                <w:sz w:val="24"/>
                <w:szCs w:val="24"/>
              </w:rPr>
            </w:pPr>
          </w:p>
          <w:p w14:paraId="5860ABA7" w14:textId="77777777" w:rsidR="008C23EA" w:rsidRDefault="008C23EA" w:rsidP="00B5743F">
            <w:pPr>
              <w:pStyle w:val="Standard"/>
              <w:jc w:val="both"/>
              <w:rPr>
                <w:rFonts w:ascii="Arial" w:hAnsi="Arial" w:cs="Arial"/>
                <w:sz w:val="24"/>
                <w:szCs w:val="24"/>
              </w:rPr>
            </w:pPr>
          </w:p>
          <w:p w14:paraId="0FA61B9C" w14:textId="77777777" w:rsidR="002527E0" w:rsidRPr="008C23EA" w:rsidRDefault="002527E0" w:rsidP="00B5743F">
            <w:pPr>
              <w:pStyle w:val="Standard"/>
              <w:jc w:val="both"/>
              <w:rPr>
                <w:rFonts w:ascii="Arial" w:hAnsi="Arial" w:cs="Arial"/>
                <w:sz w:val="24"/>
                <w:szCs w:val="24"/>
              </w:rPr>
            </w:pPr>
          </w:p>
        </w:tc>
      </w:tr>
      <w:tr w:rsidR="008C23EA" w14:paraId="4782B134" w14:textId="77777777" w:rsidTr="00C00B11">
        <w:tc>
          <w:tcPr>
            <w:tcW w:w="10774" w:type="dxa"/>
            <w:shd w:val="clear" w:color="auto" w:fill="BFBFBF" w:themeFill="background1" w:themeFillShade="BF"/>
          </w:tcPr>
          <w:p w14:paraId="61F040F1" w14:textId="77777777" w:rsidR="008C23EA" w:rsidRPr="00F86F76" w:rsidRDefault="008C23EA" w:rsidP="00C621D3">
            <w:pPr>
              <w:pStyle w:val="Standard"/>
              <w:ind w:left="-546" w:firstLine="546"/>
              <w:jc w:val="both"/>
              <w:rPr>
                <w:rFonts w:ascii="Arial Black" w:hAnsi="Arial Black" w:cs="Arial"/>
                <w:sz w:val="24"/>
                <w:szCs w:val="24"/>
              </w:rPr>
            </w:pPr>
          </w:p>
          <w:p w14:paraId="58F8452D" w14:textId="77777777" w:rsidR="008C23EA" w:rsidRPr="00F86F76" w:rsidRDefault="00F86F76" w:rsidP="00C621D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8C23EA" w14:paraId="0FE5FAA5" w14:textId="77777777" w:rsidTr="00C00B11">
        <w:tc>
          <w:tcPr>
            <w:tcW w:w="10774" w:type="dxa"/>
            <w:tcBorders>
              <w:bottom w:val="single" w:sz="4" w:space="0" w:color="auto"/>
            </w:tcBorders>
          </w:tcPr>
          <w:p w14:paraId="430E2B71" w14:textId="77777777" w:rsidR="00C00B11" w:rsidRDefault="00C00B11" w:rsidP="00C00B11">
            <w:pPr>
              <w:pStyle w:val="Standard"/>
              <w:jc w:val="both"/>
              <w:rPr>
                <w:rFonts w:ascii="Arial" w:hAnsi="Arial" w:cs="Arial"/>
                <w:sz w:val="24"/>
                <w:szCs w:val="24"/>
              </w:rPr>
            </w:pPr>
          </w:p>
          <w:p w14:paraId="7E62323A" w14:textId="77777777" w:rsidR="0027278C" w:rsidRDefault="0027278C" w:rsidP="0027278C">
            <w:pPr>
              <w:pStyle w:val="Standard"/>
              <w:jc w:val="both"/>
              <w:rPr>
                <w:rFonts w:ascii="Arial" w:hAnsi="Arial" w:cs="Arial"/>
                <w:sz w:val="24"/>
                <w:szCs w:val="24"/>
              </w:rPr>
            </w:pPr>
            <w:r w:rsidRPr="00F86F76">
              <w:rPr>
                <w:rFonts w:ascii="Arial" w:hAnsi="Arial" w:cs="Arial"/>
                <w:sz w:val="24"/>
                <w:szCs w:val="24"/>
              </w:rPr>
              <w:t xml:space="preserve">El proceso de enseñanza será individualizado, primando el refuerzo y la 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  </w:t>
            </w:r>
          </w:p>
          <w:p w14:paraId="21D216E7" w14:textId="77777777" w:rsidR="002527E0" w:rsidRDefault="0027278C" w:rsidP="0027278C">
            <w:pPr>
              <w:pStyle w:val="Standard"/>
              <w:jc w:val="both"/>
              <w:rPr>
                <w:rFonts w:ascii="Arial" w:hAnsi="Arial" w:cs="Arial"/>
                <w:sz w:val="24"/>
                <w:szCs w:val="24"/>
              </w:rPr>
            </w:pPr>
            <w:r w:rsidRPr="00F86F76">
              <w:rPr>
                <w:rFonts w:ascii="Arial" w:hAnsi="Arial" w:cs="Arial"/>
                <w:sz w:val="24"/>
                <w:szCs w:val="24"/>
              </w:rPr>
              <w:t>Las tareas propuestas durante el tercer trimestre se orientarán, prioritariamente, a reforzar y consolidar los aprendizajes realizados durante el periodo de actividad docente presencial y, es su caso, al avance de nuevos contenidos que el equipo docente haya considerado como esenciales para la adquisición de competencias imprescindibles</w:t>
            </w:r>
          </w:p>
          <w:p w14:paraId="45B4AAFD" w14:textId="77777777" w:rsidR="0027278C" w:rsidRDefault="0027278C" w:rsidP="0027278C">
            <w:pPr>
              <w:pStyle w:val="Standard"/>
              <w:jc w:val="both"/>
              <w:rPr>
                <w:rFonts w:ascii="Arial" w:hAnsi="Arial" w:cs="Arial"/>
                <w:sz w:val="24"/>
                <w:szCs w:val="24"/>
              </w:rPr>
            </w:pPr>
          </w:p>
          <w:p w14:paraId="1A695AC0" w14:textId="07F379A5" w:rsidR="0027278C" w:rsidRDefault="0027278C" w:rsidP="0027278C">
            <w:pPr>
              <w:pStyle w:val="Standard"/>
              <w:jc w:val="both"/>
              <w:rPr>
                <w:rFonts w:ascii="Arial" w:hAnsi="Arial" w:cs="Arial"/>
                <w:sz w:val="24"/>
                <w:szCs w:val="24"/>
              </w:rPr>
            </w:pPr>
            <w:r w:rsidRPr="00F86F76">
              <w:rPr>
                <w:rFonts w:ascii="Arial" w:hAnsi="Arial" w:cs="Arial"/>
                <w:sz w:val="24"/>
                <w:szCs w:val="24"/>
              </w:rPr>
              <w:t>Los contenidos esenciales, de los inicialmente previstos para la tercera evaluación son</w:t>
            </w:r>
            <w:r>
              <w:rPr>
                <w:rFonts w:ascii="Arial" w:hAnsi="Arial" w:cs="Arial"/>
                <w:sz w:val="24"/>
                <w:szCs w:val="24"/>
              </w:rPr>
              <w:t>:</w:t>
            </w:r>
          </w:p>
          <w:p w14:paraId="228E5169" w14:textId="48D5F1E6" w:rsidR="0027278C" w:rsidRDefault="0027278C" w:rsidP="0027278C">
            <w:pPr>
              <w:pStyle w:val="Standard"/>
              <w:jc w:val="both"/>
              <w:rPr>
                <w:rFonts w:ascii="Arial" w:hAnsi="Arial" w:cs="Arial"/>
                <w:sz w:val="24"/>
                <w:szCs w:val="24"/>
              </w:rPr>
            </w:pPr>
          </w:p>
          <w:p w14:paraId="52ADECB4" w14:textId="0436E81C" w:rsidR="0027278C" w:rsidRDefault="0027278C" w:rsidP="0027278C">
            <w:pPr>
              <w:pStyle w:val="Standard"/>
              <w:jc w:val="both"/>
              <w:rPr>
                <w:rFonts w:ascii="Arial" w:hAnsi="Arial" w:cs="Arial"/>
                <w:b/>
                <w:bCs/>
                <w:sz w:val="24"/>
                <w:szCs w:val="24"/>
              </w:rPr>
            </w:pPr>
            <w:r w:rsidRPr="0027278C">
              <w:rPr>
                <w:rFonts w:ascii="Arial" w:hAnsi="Arial" w:cs="Arial"/>
                <w:b/>
                <w:bCs/>
                <w:sz w:val="24"/>
                <w:szCs w:val="24"/>
              </w:rPr>
              <w:t>Tecnología 1º ESO</w:t>
            </w:r>
            <w:r w:rsidR="005D0BB8">
              <w:rPr>
                <w:rFonts w:ascii="Arial" w:hAnsi="Arial" w:cs="Arial"/>
                <w:b/>
                <w:bCs/>
                <w:sz w:val="24"/>
                <w:szCs w:val="24"/>
              </w:rPr>
              <w:t>.</w:t>
            </w:r>
          </w:p>
          <w:p w14:paraId="49733A4F" w14:textId="6490D51E" w:rsidR="005D0BB8" w:rsidRDefault="005D0BB8" w:rsidP="0027278C">
            <w:pPr>
              <w:pStyle w:val="Standard"/>
              <w:jc w:val="both"/>
              <w:rPr>
                <w:rFonts w:ascii="Arial" w:hAnsi="Arial" w:cs="Arial"/>
                <w:b/>
                <w:bCs/>
                <w:sz w:val="24"/>
                <w:szCs w:val="24"/>
              </w:rPr>
            </w:pPr>
          </w:p>
          <w:p w14:paraId="234CD9BC" w14:textId="732B9D9B" w:rsidR="005D0BB8" w:rsidRPr="001F7C0A" w:rsidRDefault="005D0BB8" w:rsidP="0027278C">
            <w:pPr>
              <w:pStyle w:val="Standard"/>
              <w:jc w:val="both"/>
              <w:rPr>
                <w:rFonts w:ascii="Arial" w:hAnsi="Arial" w:cs="Arial"/>
                <w:b/>
                <w:bCs/>
                <w:sz w:val="22"/>
                <w:szCs w:val="22"/>
                <w:lang w:bidi="en-US"/>
              </w:rPr>
            </w:pPr>
            <w:r w:rsidRPr="001F7C0A">
              <w:rPr>
                <w:rFonts w:ascii="Arial" w:hAnsi="Arial" w:cs="Arial"/>
                <w:b/>
                <w:bCs/>
                <w:sz w:val="22"/>
                <w:szCs w:val="22"/>
                <w:lang w:bidi="en-US"/>
              </w:rPr>
              <w:t>UNIDAD UF5: Estructuras</w:t>
            </w:r>
          </w:p>
          <w:p w14:paraId="6B4A2F47" w14:textId="77777777" w:rsidR="005D0BB8" w:rsidRDefault="005D0BB8" w:rsidP="0027278C">
            <w:pPr>
              <w:pStyle w:val="Standard"/>
              <w:jc w:val="both"/>
              <w:rPr>
                <w:rFonts w:ascii="Arial" w:hAnsi="Arial" w:cs="Arial"/>
                <w:b/>
                <w:bCs/>
                <w:sz w:val="24"/>
                <w:szCs w:val="24"/>
              </w:rPr>
            </w:pPr>
          </w:p>
          <w:p w14:paraId="35D70F25" w14:textId="77777777" w:rsidR="005D0BB8" w:rsidRPr="001F7C0A" w:rsidRDefault="005D0BB8" w:rsidP="005D0BB8">
            <w:pPr>
              <w:pStyle w:val="Standard"/>
              <w:numPr>
                <w:ilvl w:val="0"/>
                <w:numId w:val="29"/>
              </w:numPr>
              <w:jc w:val="both"/>
              <w:rPr>
                <w:rFonts w:ascii="Arial" w:hAnsi="Arial" w:cs="Arial"/>
              </w:rPr>
            </w:pPr>
            <w:r w:rsidRPr="005D0BB8">
              <w:rPr>
                <w:rFonts w:ascii="Arial" w:hAnsi="Arial" w:cs="Arial"/>
              </w:rPr>
              <w:t xml:space="preserve">Tipos de estructuras resistentes. </w:t>
            </w:r>
          </w:p>
          <w:p w14:paraId="69364DE0" w14:textId="77777777" w:rsidR="005D0BB8" w:rsidRPr="001F7C0A" w:rsidRDefault="005D0BB8" w:rsidP="005D0BB8">
            <w:pPr>
              <w:pStyle w:val="Standard"/>
              <w:numPr>
                <w:ilvl w:val="0"/>
                <w:numId w:val="29"/>
              </w:numPr>
              <w:jc w:val="both"/>
              <w:rPr>
                <w:rFonts w:ascii="Arial" w:hAnsi="Arial" w:cs="Arial"/>
              </w:rPr>
            </w:pPr>
            <w:r w:rsidRPr="005D0BB8">
              <w:rPr>
                <w:rFonts w:ascii="Arial" w:hAnsi="Arial" w:cs="Arial"/>
              </w:rPr>
              <w:t xml:space="preserve">Elementos estructurales. </w:t>
            </w:r>
          </w:p>
          <w:p w14:paraId="5A09FC4E" w14:textId="1806C2FC" w:rsidR="005D0BB8" w:rsidRPr="001F7C0A" w:rsidRDefault="005D0BB8" w:rsidP="005D0BB8">
            <w:pPr>
              <w:pStyle w:val="Standard"/>
              <w:numPr>
                <w:ilvl w:val="0"/>
                <w:numId w:val="29"/>
              </w:numPr>
              <w:jc w:val="both"/>
              <w:rPr>
                <w:rFonts w:ascii="Arial" w:hAnsi="Arial" w:cs="Arial"/>
              </w:rPr>
            </w:pPr>
            <w:r w:rsidRPr="005D0BB8">
              <w:rPr>
                <w:rFonts w:ascii="Arial" w:hAnsi="Arial" w:cs="Arial"/>
              </w:rPr>
              <w:t>Esfuerzos en estructuras: identificación de los mismos y su transmisión en la estructura.</w:t>
            </w:r>
          </w:p>
          <w:p w14:paraId="56730F38" w14:textId="6F9CA0E9" w:rsidR="005D0BB8" w:rsidRPr="001F7C0A" w:rsidRDefault="005D0BB8" w:rsidP="005D0BB8">
            <w:pPr>
              <w:pStyle w:val="Standard"/>
              <w:numPr>
                <w:ilvl w:val="0"/>
                <w:numId w:val="29"/>
              </w:numPr>
              <w:jc w:val="both"/>
              <w:rPr>
                <w:rFonts w:ascii="Arial" w:hAnsi="Arial" w:cs="Arial"/>
              </w:rPr>
            </w:pPr>
            <w:r w:rsidRPr="001F7C0A">
              <w:rPr>
                <w:rFonts w:ascii="Arial" w:hAnsi="Arial" w:cs="Arial"/>
                <w:lang w:bidi="en-US"/>
              </w:rPr>
              <w:lastRenderedPageBreak/>
              <w:t>Estabilidad y resistencia</w:t>
            </w:r>
          </w:p>
          <w:p w14:paraId="66D5F14B" w14:textId="77777777" w:rsidR="005D0BB8" w:rsidRDefault="005D0BB8" w:rsidP="005D0BB8">
            <w:pPr>
              <w:pStyle w:val="Standard"/>
              <w:ind w:left="720"/>
              <w:jc w:val="both"/>
              <w:rPr>
                <w:rFonts w:ascii="Arial" w:hAnsi="Arial" w:cs="Arial"/>
                <w:b/>
                <w:bCs/>
              </w:rPr>
            </w:pPr>
          </w:p>
          <w:p w14:paraId="706D35C6" w14:textId="6F279D66" w:rsidR="005D0BB8" w:rsidRPr="001F7C0A" w:rsidRDefault="005D0BB8" w:rsidP="005D0BB8">
            <w:pPr>
              <w:pStyle w:val="Standard"/>
              <w:jc w:val="both"/>
              <w:rPr>
                <w:rFonts w:ascii="Arial" w:hAnsi="Arial" w:cs="Arial"/>
                <w:b/>
                <w:bCs/>
                <w:sz w:val="22"/>
                <w:szCs w:val="22"/>
              </w:rPr>
            </w:pPr>
            <w:r w:rsidRPr="001F7C0A">
              <w:rPr>
                <w:rFonts w:ascii="Arial" w:hAnsi="Arial" w:cs="Arial"/>
                <w:b/>
                <w:bCs/>
                <w:sz w:val="22"/>
                <w:szCs w:val="22"/>
                <w:lang w:bidi="en-US"/>
              </w:rPr>
              <w:t>UNIDAD UF6: TIC</w:t>
            </w:r>
          </w:p>
          <w:p w14:paraId="05918DAD" w14:textId="77777777" w:rsidR="005D0BB8" w:rsidRPr="001F7C0A" w:rsidRDefault="005D0BB8" w:rsidP="005D0BB8">
            <w:pPr>
              <w:pStyle w:val="Standard"/>
              <w:numPr>
                <w:ilvl w:val="0"/>
                <w:numId w:val="29"/>
              </w:numPr>
              <w:jc w:val="both"/>
              <w:rPr>
                <w:rFonts w:ascii="Arial" w:hAnsi="Arial" w:cs="Arial"/>
              </w:rPr>
            </w:pPr>
            <w:r w:rsidRPr="001F7C0A">
              <w:rPr>
                <w:rFonts w:ascii="Arial" w:hAnsi="Arial" w:cs="Arial"/>
              </w:rPr>
              <w:t>El ordenador. Hardware y software.</w:t>
            </w:r>
          </w:p>
          <w:p w14:paraId="3BF4D906" w14:textId="77777777" w:rsidR="005D0BB8" w:rsidRPr="001F7C0A" w:rsidRDefault="005D0BB8" w:rsidP="005D0BB8">
            <w:pPr>
              <w:pStyle w:val="Standard"/>
              <w:numPr>
                <w:ilvl w:val="0"/>
                <w:numId w:val="29"/>
              </w:numPr>
              <w:jc w:val="both"/>
              <w:rPr>
                <w:rFonts w:ascii="Arial" w:hAnsi="Arial" w:cs="Arial"/>
              </w:rPr>
            </w:pPr>
            <w:r w:rsidRPr="001F7C0A">
              <w:rPr>
                <w:rFonts w:ascii="Arial" w:hAnsi="Arial" w:cs="Arial"/>
              </w:rPr>
              <w:t>Identificación y montaje de los componentes principales de un ordenador. Proceso de instalación de software.</w:t>
            </w:r>
          </w:p>
          <w:p w14:paraId="5C0DFD65" w14:textId="0159A6B6" w:rsidR="005D0BB8" w:rsidRDefault="005D0BB8" w:rsidP="0027278C">
            <w:pPr>
              <w:pStyle w:val="Standard"/>
              <w:numPr>
                <w:ilvl w:val="0"/>
                <w:numId w:val="29"/>
              </w:numPr>
              <w:jc w:val="both"/>
              <w:rPr>
                <w:rFonts w:ascii="Arial" w:hAnsi="Arial" w:cs="Arial"/>
              </w:rPr>
            </w:pPr>
            <w:r w:rsidRPr="001F7C0A">
              <w:rPr>
                <w:rFonts w:ascii="Arial" w:hAnsi="Arial" w:cs="Arial"/>
              </w:rPr>
              <w:t>Manejo de la interfaz de software de propósito general: sistema operativo, antivirus, compresores, convertidores, descarga de archivos, aplicaciones web, entre otros</w:t>
            </w:r>
            <w:r w:rsidR="001C5975">
              <w:rPr>
                <w:rFonts w:ascii="Arial" w:hAnsi="Arial" w:cs="Arial"/>
              </w:rPr>
              <w:t>.</w:t>
            </w:r>
          </w:p>
          <w:p w14:paraId="675D336F" w14:textId="77777777" w:rsidR="001C5975" w:rsidRPr="001F7C0A" w:rsidRDefault="001C5975" w:rsidP="001C5975">
            <w:pPr>
              <w:pStyle w:val="Standard"/>
              <w:ind w:left="720"/>
              <w:jc w:val="both"/>
              <w:rPr>
                <w:rFonts w:ascii="Arial" w:hAnsi="Arial" w:cs="Arial"/>
              </w:rPr>
            </w:pPr>
          </w:p>
          <w:p w14:paraId="0A49303A" w14:textId="33048B97" w:rsidR="001C5975" w:rsidRDefault="001C5975" w:rsidP="001C5975">
            <w:pPr>
              <w:pStyle w:val="Standard"/>
              <w:jc w:val="both"/>
              <w:rPr>
                <w:rFonts w:ascii="Arial" w:hAnsi="Arial" w:cs="Arial"/>
                <w:b/>
                <w:bCs/>
                <w:sz w:val="24"/>
                <w:szCs w:val="24"/>
              </w:rPr>
            </w:pPr>
            <w:r w:rsidRPr="0027278C">
              <w:rPr>
                <w:rFonts w:ascii="Arial" w:hAnsi="Arial" w:cs="Arial"/>
                <w:b/>
                <w:bCs/>
                <w:sz w:val="24"/>
                <w:szCs w:val="24"/>
              </w:rPr>
              <w:t xml:space="preserve">Tecnología </w:t>
            </w:r>
            <w:r>
              <w:rPr>
                <w:rFonts w:ascii="Arial" w:hAnsi="Arial" w:cs="Arial"/>
                <w:b/>
                <w:bCs/>
                <w:sz w:val="24"/>
                <w:szCs w:val="24"/>
              </w:rPr>
              <w:t>3</w:t>
            </w:r>
            <w:r w:rsidRPr="0027278C">
              <w:rPr>
                <w:rFonts w:ascii="Arial" w:hAnsi="Arial" w:cs="Arial"/>
                <w:b/>
                <w:bCs/>
                <w:sz w:val="24"/>
                <w:szCs w:val="24"/>
              </w:rPr>
              <w:t>º ESO</w:t>
            </w:r>
            <w:r>
              <w:rPr>
                <w:rFonts w:ascii="Arial" w:hAnsi="Arial" w:cs="Arial"/>
                <w:b/>
                <w:bCs/>
                <w:sz w:val="24"/>
                <w:szCs w:val="24"/>
              </w:rPr>
              <w:t>.</w:t>
            </w:r>
          </w:p>
          <w:p w14:paraId="506BE6F6" w14:textId="77777777" w:rsidR="001C5975" w:rsidRDefault="001C5975" w:rsidP="001C5975">
            <w:pPr>
              <w:pStyle w:val="Standard"/>
              <w:jc w:val="both"/>
              <w:rPr>
                <w:rFonts w:ascii="Arial" w:hAnsi="Arial" w:cs="Arial"/>
                <w:b/>
                <w:bCs/>
                <w:sz w:val="24"/>
                <w:szCs w:val="24"/>
              </w:rPr>
            </w:pPr>
          </w:p>
          <w:p w14:paraId="6E272FD6" w14:textId="60262920" w:rsidR="001C5975" w:rsidRPr="001C5975" w:rsidRDefault="001C5975" w:rsidP="001C5975">
            <w:pPr>
              <w:pStyle w:val="Standard"/>
              <w:jc w:val="both"/>
              <w:rPr>
                <w:rFonts w:ascii="Arial" w:hAnsi="Arial" w:cs="Arial"/>
                <w:b/>
                <w:bCs/>
                <w:sz w:val="24"/>
                <w:szCs w:val="24"/>
              </w:rPr>
            </w:pPr>
            <w:r w:rsidRPr="00942553">
              <w:rPr>
                <w:rFonts w:ascii="Arial" w:hAnsi="Arial" w:cs="Arial"/>
                <w:sz w:val="24"/>
                <w:szCs w:val="24"/>
              </w:rPr>
              <w:t>Mecanismos</w:t>
            </w:r>
            <w:r w:rsidRPr="001C5975">
              <w:rPr>
                <w:rFonts w:ascii="Arial" w:hAnsi="Arial" w:cs="Arial"/>
                <w:b/>
                <w:bCs/>
                <w:sz w:val="24"/>
                <w:szCs w:val="24"/>
              </w:rPr>
              <w:t>: máquinas y sistemas</w:t>
            </w:r>
          </w:p>
          <w:p w14:paraId="7B5FC4AC" w14:textId="2408E7CF" w:rsidR="001C5975" w:rsidRDefault="001C5975" w:rsidP="001C5975">
            <w:pPr>
              <w:pStyle w:val="Standard"/>
              <w:jc w:val="both"/>
              <w:rPr>
                <w:rFonts w:ascii="Arial" w:hAnsi="Arial" w:cs="Arial"/>
                <w:b/>
                <w:bCs/>
                <w:sz w:val="24"/>
                <w:szCs w:val="24"/>
              </w:rPr>
            </w:pPr>
          </w:p>
          <w:p w14:paraId="01BC36F7" w14:textId="77777777" w:rsidR="001C5975" w:rsidRDefault="001C5975" w:rsidP="001C5975">
            <w:pPr>
              <w:pStyle w:val="Standard"/>
              <w:numPr>
                <w:ilvl w:val="0"/>
                <w:numId w:val="32"/>
              </w:numPr>
              <w:rPr>
                <w:rFonts w:ascii="Arial" w:hAnsi="Arial" w:cs="Arial"/>
              </w:rPr>
            </w:pPr>
            <w:r w:rsidRPr="001C5975">
              <w:rPr>
                <w:rFonts w:ascii="Arial" w:hAnsi="Arial" w:cs="Arial" w:hint="eastAsia"/>
              </w:rPr>
              <w:t xml:space="preserve">Sistemas de intercambio de información: almacenamiento en la nube, recursos compartidos, trabajo colaborativo, </w:t>
            </w:r>
            <w:r w:rsidRPr="001C5975">
              <w:rPr>
                <w:rFonts w:ascii="Arial" w:hAnsi="Arial" w:cs="Arial"/>
              </w:rPr>
              <w:t xml:space="preserve">foros, </w:t>
            </w:r>
          </w:p>
          <w:p w14:paraId="720264FB" w14:textId="159B4BEB" w:rsidR="001C5975" w:rsidRPr="001C5975" w:rsidRDefault="001C5975" w:rsidP="001C5975">
            <w:pPr>
              <w:pStyle w:val="Standard"/>
              <w:numPr>
                <w:ilvl w:val="0"/>
                <w:numId w:val="32"/>
              </w:numPr>
              <w:rPr>
                <w:rFonts w:ascii="Arial" w:hAnsi="Arial" w:cs="Arial"/>
              </w:rPr>
            </w:pPr>
            <w:r w:rsidRPr="001C5975">
              <w:rPr>
                <w:rFonts w:ascii="Arial" w:hAnsi="Arial" w:cs="Arial" w:hint="eastAsia"/>
              </w:rPr>
              <w:t>Seguridad informática. Software de presentación y difusión de ideas. Aplicación a proyectos técnicos.</w:t>
            </w:r>
          </w:p>
          <w:p w14:paraId="5AA94A32" w14:textId="77777777" w:rsidR="001C5975" w:rsidRDefault="001C5975" w:rsidP="001C5975">
            <w:pPr>
              <w:pStyle w:val="Standard"/>
              <w:numPr>
                <w:ilvl w:val="0"/>
                <w:numId w:val="32"/>
              </w:numPr>
              <w:jc w:val="both"/>
              <w:rPr>
                <w:rFonts w:ascii="Arial" w:hAnsi="Arial" w:cs="Arial"/>
              </w:rPr>
            </w:pPr>
            <w:r w:rsidRPr="001C5975">
              <w:rPr>
                <w:rFonts w:ascii="Arial" w:hAnsi="Arial" w:cs="Arial" w:hint="eastAsia"/>
              </w:rPr>
              <w:t>Efectos de la energía eléctrica. Conversión y aplicaciones.</w:t>
            </w:r>
          </w:p>
          <w:p w14:paraId="56C5D141" w14:textId="77777777" w:rsidR="001C5975" w:rsidRDefault="001C5975" w:rsidP="001C5975">
            <w:pPr>
              <w:pStyle w:val="Standard"/>
              <w:numPr>
                <w:ilvl w:val="0"/>
                <w:numId w:val="32"/>
              </w:numPr>
              <w:jc w:val="both"/>
              <w:rPr>
                <w:rFonts w:ascii="Arial" w:hAnsi="Arial" w:cs="Arial"/>
              </w:rPr>
            </w:pPr>
            <w:r w:rsidRPr="001C5975">
              <w:rPr>
                <w:rFonts w:ascii="Arial" w:hAnsi="Arial" w:cs="Arial" w:hint="eastAsia"/>
              </w:rPr>
              <w:t xml:space="preserve"> Magnitudes eléctricas básicas. Ley de Ohm.</w:t>
            </w:r>
          </w:p>
          <w:p w14:paraId="6BEA5ED0" w14:textId="77777777" w:rsidR="001C5975" w:rsidRDefault="001C5975" w:rsidP="001C5975">
            <w:pPr>
              <w:pStyle w:val="Standard"/>
              <w:numPr>
                <w:ilvl w:val="0"/>
                <w:numId w:val="32"/>
              </w:numPr>
              <w:jc w:val="both"/>
              <w:rPr>
                <w:rFonts w:ascii="Arial" w:hAnsi="Arial" w:cs="Arial"/>
              </w:rPr>
            </w:pPr>
            <w:r w:rsidRPr="001C5975">
              <w:rPr>
                <w:rFonts w:ascii="Arial" w:hAnsi="Arial" w:cs="Arial" w:hint="eastAsia"/>
              </w:rPr>
              <w:t xml:space="preserve"> Elementos de un circuito eléctrico. Simbología. Tipos de circuitos eléctricos.</w:t>
            </w:r>
          </w:p>
          <w:p w14:paraId="6CA5A216" w14:textId="77777777" w:rsidR="001C5975" w:rsidRDefault="001C5975" w:rsidP="001C5975">
            <w:pPr>
              <w:pStyle w:val="Standard"/>
              <w:numPr>
                <w:ilvl w:val="0"/>
                <w:numId w:val="32"/>
              </w:numPr>
              <w:jc w:val="both"/>
              <w:rPr>
                <w:rFonts w:ascii="Arial" w:hAnsi="Arial" w:cs="Arial"/>
              </w:rPr>
            </w:pPr>
            <w:r w:rsidRPr="001C5975">
              <w:rPr>
                <w:rFonts w:ascii="Arial" w:hAnsi="Arial" w:cs="Arial" w:hint="eastAsia"/>
              </w:rPr>
              <w:t xml:space="preserve"> Potencia y energía eléctrica. Consumo eléctrico.</w:t>
            </w:r>
          </w:p>
          <w:p w14:paraId="04B1A447" w14:textId="19444F5F" w:rsidR="001C5975" w:rsidRPr="001C5975" w:rsidRDefault="001C5975" w:rsidP="001C5975">
            <w:pPr>
              <w:pStyle w:val="Standard"/>
              <w:numPr>
                <w:ilvl w:val="0"/>
                <w:numId w:val="32"/>
              </w:numPr>
              <w:jc w:val="both"/>
              <w:rPr>
                <w:rFonts w:ascii="Arial" w:hAnsi="Arial" w:cs="Arial"/>
              </w:rPr>
            </w:pPr>
            <w:r w:rsidRPr="001C5975">
              <w:rPr>
                <w:rFonts w:ascii="Arial" w:hAnsi="Arial" w:cs="Arial" w:hint="eastAsia"/>
              </w:rPr>
              <w:t xml:space="preserve"> Diseño, simulación y mo</w:t>
            </w:r>
            <w:r w:rsidRPr="001C5975">
              <w:rPr>
                <w:rFonts w:ascii="Arial" w:hAnsi="Arial" w:cs="Arial"/>
              </w:rPr>
              <w:t>ntaje de circuitos. Instrumentos de medida y toma de mediciones</w:t>
            </w:r>
          </w:p>
          <w:p w14:paraId="6CD1354E" w14:textId="72BDF93C" w:rsidR="001C5975" w:rsidRPr="00942553" w:rsidRDefault="001C5975" w:rsidP="001C5975">
            <w:pPr>
              <w:pStyle w:val="Standard"/>
              <w:jc w:val="both"/>
              <w:rPr>
                <w:rFonts w:ascii="Arial" w:hAnsi="Arial" w:cs="Arial"/>
                <w:b/>
                <w:bCs/>
                <w:sz w:val="24"/>
                <w:szCs w:val="24"/>
              </w:rPr>
            </w:pPr>
            <w:r w:rsidRPr="00942553">
              <w:rPr>
                <w:rFonts w:ascii="Arial" w:hAnsi="Arial" w:cs="Arial"/>
                <w:b/>
                <w:bCs/>
                <w:sz w:val="24"/>
                <w:szCs w:val="24"/>
              </w:rPr>
              <w:t>Tecnologías</w:t>
            </w:r>
            <w:r w:rsidR="00942553" w:rsidRPr="00942553">
              <w:rPr>
                <w:rFonts w:ascii="Arial" w:hAnsi="Arial" w:cs="Arial"/>
                <w:b/>
                <w:bCs/>
                <w:sz w:val="24"/>
                <w:szCs w:val="24"/>
              </w:rPr>
              <w:t xml:space="preserve"> </w:t>
            </w:r>
            <w:r w:rsidRPr="00942553">
              <w:rPr>
                <w:rFonts w:ascii="Arial" w:hAnsi="Arial" w:cs="Arial"/>
                <w:b/>
                <w:bCs/>
                <w:sz w:val="24"/>
                <w:szCs w:val="24"/>
              </w:rPr>
              <w:t>de la</w:t>
            </w:r>
            <w:r w:rsidR="00942553" w:rsidRPr="00942553">
              <w:rPr>
                <w:rFonts w:ascii="Arial" w:hAnsi="Arial" w:cs="Arial"/>
                <w:b/>
                <w:bCs/>
                <w:sz w:val="24"/>
                <w:szCs w:val="24"/>
              </w:rPr>
              <w:t xml:space="preserve"> </w:t>
            </w:r>
            <w:r w:rsidRPr="00942553">
              <w:rPr>
                <w:rFonts w:ascii="Arial" w:hAnsi="Arial" w:cs="Arial"/>
                <w:b/>
                <w:bCs/>
                <w:sz w:val="24"/>
                <w:szCs w:val="24"/>
              </w:rPr>
              <w:t>información y</w:t>
            </w:r>
            <w:r w:rsidR="00942553" w:rsidRPr="00942553">
              <w:rPr>
                <w:rFonts w:ascii="Arial" w:hAnsi="Arial" w:cs="Arial"/>
                <w:b/>
                <w:bCs/>
                <w:sz w:val="24"/>
                <w:szCs w:val="24"/>
              </w:rPr>
              <w:t xml:space="preserve"> </w:t>
            </w:r>
            <w:r w:rsidRPr="00942553">
              <w:rPr>
                <w:rFonts w:ascii="Arial" w:hAnsi="Arial" w:cs="Arial"/>
                <w:b/>
                <w:bCs/>
                <w:sz w:val="24"/>
                <w:szCs w:val="24"/>
              </w:rPr>
              <w:t>la</w:t>
            </w:r>
            <w:r w:rsidR="00942553" w:rsidRPr="00942553">
              <w:rPr>
                <w:rFonts w:ascii="Arial" w:hAnsi="Arial" w:cs="Arial"/>
                <w:b/>
                <w:bCs/>
                <w:sz w:val="24"/>
                <w:szCs w:val="24"/>
              </w:rPr>
              <w:t xml:space="preserve"> </w:t>
            </w:r>
            <w:r w:rsidRPr="00942553">
              <w:rPr>
                <w:rFonts w:ascii="Arial" w:hAnsi="Arial" w:cs="Arial"/>
                <w:b/>
                <w:bCs/>
                <w:sz w:val="24"/>
                <w:szCs w:val="24"/>
              </w:rPr>
              <w:t>comunicación</w:t>
            </w:r>
          </w:p>
          <w:p w14:paraId="14884C7A" w14:textId="010AC794" w:rsidR="00942553" w:rsidRDefault="00942553" w:rsidP="0027278C">
            <w:pPr>
              <w:pStyle w:val="Standard"/>
              <w:jc w:val="both"/>
              <w:rPr>
                <w:rFonts w:ascii="Arial" w:hAnsi="Arial" w:cs="Arial"/>
                <w:sz w:val="24"/>
                <w:szCs w:val="24"/>
              </w:rPr>
            </w:pPr>
          </w:p>
          <w:p w14:paraId="2924B345" w14:textId="3B8830B4" w:rsidR="00942553" w:rsidRDefault="00942553" w:rsidP="00942553">
            <w:pPr>
              <w:pStyle w:val="Standard"/>
              <w:numPr>
                <w:ilvl w:val="0"/>
                <w:numId w:val="33"/>
              </w:numPr>
              <w:jc w:val="both"/>
              <w:rPr>
                <w:rFonts w:ascii="Arial" w:hAnsi="Arial" w:cs="Arial"/>
              </w:rPr>
            </w:pPr>
            <w:r w:rsidRPr="00942553">
              <w:rPr>
                <w:rFonts w:ascii="Arial" w:hAnsi="Arial" w:cs="Arial"/>
              </w:rPr>
              <w:t>Sistemas de intercambio de información: almacenamiento en la nube, recursos compartidos, trabajo colaborativo, foros, entre otros.</w:t>
            </w:r>
          </w:p>
          <w:p w14:paraId="0FCC53D2" w14:textId="15E9895C" w:rsidR="00942553" w:rsidRPr="00942553" w:rsidRDefault="00942553" w:rsidP="00942553">
            <w:pPr>
              <w:pStyle w:val="Standard"/>
              <w:numPr>
                <w:ilvl w:val="0"/>
                <w:numId w:val="33"/>
              </w:numPr>
              <w:jc w:val="both"/>
              <w:rPr>
                <w:rFonts w:ascii="Arial" w:hAnsi="Arial" w:cs="Arial"/>
              </w:rPr>
            </w:pPr>
            <w:r w:rsidRPr="00942553">
              <w:rPr>
                <w:rFonts w:ascii="Arial" w:hAnsi="Arial" w:cs="Arial"/>
              </w:rPr>
              <w:t xml:space="preserve"> Seguridad informática. Software de presentación y difusión de ideas.</w:t>
            </w:r>
          </w:p>
          <w:p w14:paraId="1597377C" w14:textId="4A4F0216" w:rsidR="00942553" w:rsidRPr="00942553" w:rsidRDefault="00942553" w:rsidP="00942553">
            <w:pPr>
              <w:pStyle w:val="Standard"/>
              <w:numPr>
                <w:ilvl w:val="0"/>
                <w:numId w:val="33"/>
              </w:numPr>
              <w:jc w:val="both"/>
              <w:rPr>
                <w:rFonts w:ascii="Arial" w:hAnsi="Arial" w:cs="Arial"/>
              </w:rPr>
            </w:pPr>
            <w:r w:rsidRPr="00942553">
              <w:rPr>
                <w:rFonts w:ascii="Arial" w:hAnsi="Arial" w:cs="Arial"/>
              </w:rPr>
              <w:t>Aplicación a proyectos técnicos.</w:t>
            </w:r>
          </w:p>
          <w:p w14:paraId="2A92E641" w14:textId="77777777" w:rsidR="00942553" w:rsidRPr="001F7C0A" w:rsidRDefault="00942553" w:rsidP="0027278C">
            <w:pPr>
              <w:pStyle w:val="Standard"/>
              <w:jc w:val="both"/>
              <w:rPr>
                <w:rFonts w:ascii="Arial" w:hAnsi="Arial" w:cs="Arial"/>
                <w:sz w:val="24"/>
                <w:szCs w:val="24"/>
              </w:rPr>
            </w:pPr>
          </w:p>
          <w:p w14:paraId="552E9393" w14:textId="4BEA92B3" w:rsidR="00942553" w:rsidRDefault="0027278C" w:rsidP="0027278C">
            <w:pPr>
              <w:pStyle w:val="Standard"/>
              <w:jc w:val="both"/>
              <w:rPr>
                <w:rFonts w:ascii="Arial" w:hAnsi="Arial" w:cs="Arial"/>
                <w:b/>
                <w:bCs/>
                <w:sz w:val="24"/>
                <w:szCs w:val="24"/>
              </w:rPr>
            </w:pPr>
            <w:r w:rsidRPr="0027278C">
              <w:rPr>
                <w:rFonts w:ascii="Arial" w:hAnsi="Arial" w:cs="Arial"/>
                <w:b/>
                <w:bCs/>
                <w:sz w:val="24"/>
                <w:szCs w:val="24"/>
              </w:rPr>
              <w:t>Robótica 2º ESO</w:t>
            </w:r>
          </w:p>
          <w:p w14:paraId="583D113C" w14:textId="39CB0550" w:rsidR="001F7C0A" w:rsidRDefault="001F7C0A" w:rsidP="0027278C">
            <w:pPr>
              <w:pStyle w:val="Standard"/>
              <w:jc w:val="both"/>
              <w:rPr>
                <w:rFonts w:ascii="Arial" w:hAnsi="Arial" w:cs="Arial"/>
                <w:b/>
                <w:bCs/>
                <w:sz w:val="24"/>
                <w:szCs w:val="24"/>
              </w:rPr>
            </w:pPr>
          </w:p>
          <w:p w14:paraId="3C9791B9" w14:textId="28529063" w:rsidR="001F7C0A" w:rsidRDefault="001F7C0A" w:rsidP="0027278C">
            <w:pPr>
              <w:pStyle w:val="Standard"/>
              <w:jc w:val="both"/>
              <w:rPr>
                <w:rFonts w:ascii="Arial" w:hAnsi="Arial" w:cs="Arial"/>
                <w:b/>
                <w:bCs/>
                <w:sz w:val="24"/>
                <w:szCs w:val="24"/>
              </w:rPr>
            </w:pPr>
            <w:r w:rsidRPr="001F7C0A">
              <w:rPr>
                <w:rFonts w:ascii="Arial" w:hAnsi="Arial" w:cs="Arial"/>
                <w:b/>
                <w:bCs/>
                <w:sz w:val="24"/>
                <w:szCs w:val="24"/>
              </w:rPr>
              <w:t>Automática aplicada</w:t>
            </w:r>
            <w:r>
              <w:rPr>
                <w:rFonts w:ascii="Arial" w:hAnsi="Arial" w:cs="Arial"/>
                <w:b/>
                <w:bCs/>
                <w:sz w:val="24"/>
                <w:szCs w:val="24"/>
              </w:rPr>
              <w:t>.</w:t>
            </w:r>
          </w:p>
          <w:p w14:paraId="0279DDF1" w14:textId="77777777" w:rsidR="001F7C0A" w:rsidRPr="001F7C0A" w:rsidRDefault="001F7C0A" w:rsidP="0027278C">
            <w:pPr>
              <w:pStyle w:val="Standard"/>
              <w:jc w:val="both"/>
              <w:rPr>
                <w:rFonts w:ascii="Arial" w:hAnsi="Arial" w:cs="Arial"/>
                <w:sz w:val="24"/>
                <w:szCs w:val="24"/>
              </w:rPr>
            </w:pPr>
          </w:p>
          <w:p w14:paraId="10969637" w14:textId="77777777" w:rsidR="001F7C0A" w:rsidRPr="001F7C0A" w:rsidRDefault="001F7C0A" w:rsidP="001F7C0A">
            <w:pPr>
              <w:pStyle w:val="Standard"/>
              <w:numPr>
                <w:ilvl w:val="0"/>
                <w:numId w:val="30"/>
              </w:numPr>
              <w:jc w:val="both"/>
              <w:rPr>
                <w:rFonts w:ascii="Arial" w:hAnsi="Arial" w:cs="Arial"/>
              </w:rPr>
            </w:pPr>
            <w:r w:rsidRPr="001F7C0A">
              <w:rPr>
                <w:rFonts w:ascii="Arial" w:hAnsi="Arial" w:cs="Arial"/>
              </w:rPr>
              <w:t>Sistemas automáticos y su funcionamiento. Domótica.</w:t>
            </w:r>
          </w:p>
          <w:p w14:paraId="7C0D8628" w14:textId="77777777" w:rsidR="001F7C0A" w:rsidRPr="001F7C0A" w:rsidRDefault="001F7C0A" w:rsidP="001F7C0A">
            <w:pPr>
              <w:pStyle w:val="Standard"/>
              <w:numPr>
                <w:ilvl w:val="0"/>
                <w:numId w:val="30"/>
              </w:numPr>
              <w:jc w:val="both"/>
              <w:rPr>
                <w:rFonts w:ascii="Arial" w:hAnsi="Arial" w:cs="Arial"/>
              </w:rPr>
            </w:pPr>
            <w:r w:rsidRPr="001F7C0A">
              <w:rPr>
                <w:rFonts w:ascii="Arial" w:hAnsi="Arial" w:cs="Arial"/>
              </w:rPr>
              <w:t>Implementación de un sistema automático para mejorar la eficiencia energética y sostenibilidad.</w:t>
            </w:r>
          </w:p>
          <w:p w14:paraId="26CB7C9C" w14:textId="2DE0A5FE" w:rsidR="001F7C0A" w:rsidRPr="001F7C0A" w:rsidRDefault="001F7C0A" w:rsidP="001F7C0A">
            <w:pPr>
              <w:pStyle w:val="Standard"/>
              <w:numPr>
                <w:ilvl w:val="0"/>
                <w:numId w:val="30"/>
              </w:numPr>
              <w:jc w:val="both"/>
              <w:rPr>
                <w:rFonts w:ascii="Arial" w:hAnsi="Arial" w:cs="Arial"/>
              </w:rPr>
            </w:pPr>
            <w:r w:rsidRPr="001F7C0A">
              <w:rPr>
                <w:rFonts w:ascii="Arial" w:hAnsi="Arial" w:cs="Arial"/>
              </w:rPr>
              <w:t>Normas de seguridad en el manejo de dispositivos eléctricos y electrónicos</w:t>
            </w:r>
          </w:p>
          <w:p w14:paraId="0B194E12" w14:textId="64D4AD8D" w:rsidR="001F7C0A" w:rsidRPr="001F7C0A" w:rsidRDefault="001F7C0A" w:rsidP="0027278C">
            <w:pPr>
              <w:pStyle w:val="Standard"/>
              <w:jc w:val="both"/>
              <w:rPr>
                <w:rFonts w:ascii="Arial" w:hAnsi="Arial" w:cs="Arial"/>
              </w:rPr>
            </w:pPr>
          </w:p>
          <w:p w14:paraId="4E12F016" w14:textId="77777777" w:rsidR="001F7C0A" w:rsidRPr="0027278C" w:rsidRDefault="001F7C0A" w:rsidP="0027278C">
            <w:pPr>
              <w:pStyle w:val="Standard"/>
              <w:jc w:val="both"/>
              <w:rPr>
                <w:rFonts w:ascii="Arial" w:hAnsi="Arial" w:cs="Arial"/>
                <w:b/>
                <w:bCs/>
                <w:sz w:val="24"/>
                <w:szCs w:val="24"/>
              </w:rPr>
            </w:pPr>
          </w:p>
          <w:p w14:paraId="0CB2F015" w14:textId="0807769A" w:rsidR="0027278C" w:rsidRDefault="0027278C" w:rsidP="0027278C">
            <w:pPr>
              <w:pStyle w:val="Standard"/>
              <w:jc w:val="both"/>
              <w:rPr>
                <w:rFonts w:ascii="Arial" w:hAnsi="Arial" w:cs="Arial"/>
                <w:b/>
                <w:bCs/>
                <w:sz w:val="24"/>
                <w:szCs w:val="24"/>
              </w:rPr>
            </w:pPr>
            <w:r w:rsidRPr="0027278C">
              <w:rPr>
                <w:rFonts w:ascii="Arial" w:hAnsi="Arial" w:cs="Arial"/>
                <w:b/>
                <w:bCs/>
                <w:sz w:val="24"/>
                <w:szCs w:val="24"/>
              </w:rPr>
              <w:t>TIC I</w:t>
            </w:r>
          </w:p>
          <w:p w14:paraId="215DA7E5" w14:textId="77777777" w:rsidR="00942553" w:rsidRDefault="00942553" w:rsidP="0027278C">
            <w:pPr>
              <w:pStyle w:val="Standard"/>
              <w:jc w:val="both"/>
              <w:rPr>
                <w:rFonts w:ascii="Arial" w:hAnsi="Arial" w:cs="Arial"/>
                <w:b/>
                <w:bCs/>
                <w:sz w:val="24"/>
                <w:szCs w:val="24"/>
              </w:rPr>
            </w:pPr>
          </w:p>
          <w:p w14:paraId="0E371475" w14:textId="4329453B" w:rsidR="001F7C0A" w:rsidRDefault="001F7C0A" w:rsidP="0027278C">
            <w:pPr>
              <w:pStyle w:val="Standard"/>
              <w:jc w:val="both"/>
              <w:rPr>
                <w:rFonts w:ascii="Arial" w:hAnsi="Arial" w:cs="Arial"/>
                <w:b/>
                <w:bCs/>
                <w:sz w:val="24"/>
                <w:szCs w:val="24"/>
              </w:rPr>
            </w:pPr>
            <w:r w:rsidRPr="001F7C0A">
              <w:rPr>
                <w:rFonts w:ascii="Arial" w:hAnsi="Arial" w:cs="Arial"/>
                <w:b/>
                <w:bCs/>
                <w:sz w:val="24"/>
                <w:szCs w:val="24"/>
              </w:rPr>
              <w:t>Programación</w:t>
            </w:r>
          </w:p>
          <w:p w14:paraId="48E46748" w14:textId="77777777" w:rsidR="001F7C0A" w:rsidRPr="001F7C0A" w:rsidRDefault="001F7C0A" w:rsidP="001F7C0A">
            <w:pPr>
              <w:pStyle w:val="Standard"/>
              <w:numPr>
                <w:ilvl w:val="0"/>
                <w:numId w:val="30"/>
              </w:numPr>
              <w:jc w:val="both"/>
              <w:rPr>
                <w:rFonts w:ascii="Arial" w:hAnsi="Arial" w:cs="Arial"/>
              </w:rPr>
            </w:pPr>
            <w:r w:rsidRPr="001F7C0A">
              <w:rPr>
                <w:rFonts w:ascii="Arial" w:hAnsi="Arial" w:cs="Arial"/>
              </w:rPr>
              <w:t>Programación. Proceso y metodología. Diseño de algoritmos para la resolución de problemas.</w:t>
            </w:r>
          </w:p>
          <w:p w14:paraId="7D5B1656" w14:textId="77777777" w:rsidR="001F7C0A" w:rsidRPr="001F7C0A" w:rsidRDefault="001F7C0A" w:rsidP="001F7C0A">
            <w:pPr>
              <w:pStyle w:val="Standard"/>
              <w:numPr>
                <w:ilvl w:val="0"/>
                <w:numId w:val="30"/>
              </w:numPr>
              <w:jc w:val="both"/>
              <w:rPr>
                <w:rFonts w:ascii="Arial" w:hAnsi="Arial" w:cs="Arial"/>
              </w:rPr>
            </w:pPr>
            <w:r w:rsidRPr="001F7C0A">
              <w:rPr>
                <w:rFonts w:ascii="Arial" w:hAnsi="Arial" w:cs="Arial"/>
              </w:rPr>
              <w:t>Diagramas de flujo: estructuras secuenciales, de controlo decisión e iterativas. Diseño y seguimiento de un diagrama.</w:t>
            </w:r>
          </w:p>
          <w:p w14:paraId="2A74D1A3" w14:textId="77777777" w:rsidR="001F7C0A" w:rsidRPr="001F7C0A" w:rsidRDefault="001F7C0A" w:rsidP="001F7C0A">
            <w:pPr>
              <w:pStyle w:val="Standard"/>
              <w:numPr>
                <w:ilvl w:val="0"/>
                <w:numId w:val="30"/>
              </w:numPr>
              <w:jc w:val="both"/>
              <w:rPr>
                <w:rFonts w:ascii="Arial" w:hAnsi="Arial" w:cs="Arial"/>
              </w:rPr>
            </w:pPr>
            <w:r w:rsidRPr="001F7C0A">
              <w:rPr>
                <w:rFonts w:ascii="Arial" w:hAnsi="Arial" w:cs="Arial"/>
              </w:rPr>
              <w:t>Descomposición modular de un problema. Bloques funcionales.</w:t>
            </w:r>
          </w:p>
          <w:p w14:paraId="5E9B1F5F" w14:textId="77777777" w:rsidR="001F7C0A" w:rsidRPr="001F7C0A" w:rsidRDefault="001F7C0A" w:rsidP="001F7C0A">
            <w:pPr>
              <w:pStyle w:val="Standard"/>
              <w:numPr>
                <w:ilvl w:val="0"/>
                <w:numId w:val="30"/>
              </w:numPr>
              <w:jc w:val="both"/>
              <w:rPr>
                <w:rFonts w:ascii="Arial" w:hAnsi="Arial" w:cs="Arial"/>
              </w:rPr>
            </w:pPr>
            <w:r w:rsidRPr="001F7C0A">
              <w:rPr>
                <w:rFonts w:ascii="Arial" w:hAnsi="Arial" w:cs="Arial"/>
              </w:rPr>
              <w:t>Paradigmas y tipos de lenguajes de programación. Lenguajes estructurados. Sintaxis de un lenguaje de programación estructurado determinado.</w:t>
            </w:r>
          </w:p>
          <w:p w14:paraId="000F7275" w14:textId="77777777" w:rsidR="001F7C0A" w:rsidRPr="001F7C0A" w:rsidRDefault="001F7C0A" w:rsidP="001F7C0A">
            <w:pPr>
              <w:pStyle w:val="Standard"/>
              <w:numPr>
                <w:ilvl w:val="0"/>
                <w:numId w:val="30"/>
              </w:numPr>
              <w:jc w:val="both"/>
              <w:rPr>
                <w:rFonts w:ascii="Arial" w:hAnsi="Arial" w:cs="Arial"/>
              </w:rPr>
            </w:pPr>
            <w:r w:rsidRPr="001F7C0A">
              <w:rPr>
                <w:rFonts w:ascii="Arial" w:hAnsi="Arial" w:cs="Arial"/>
              </w:rPr>
              <w:t>Elementos y Construcciones básicas: tipos de datos, constantes, variables, expresiones, sentencias condicionales y estructuras iterativas. Estructuras de datos sencillas.</w:t>
            </w:r>
          </w:p>
          <w:p w14:paraId="3DCC71A8" w14:textId="47171660" w:rsidR="001C5975" w:rsidRPr="001C5975" w:rsidRDefault="001F7C0A" w:rsidP="001C5975">
            <w:pPr>
              <w:pStyle w:val="Standard"/>
              <w:numPr>
                <w:ilvl w:val="0"/>
                <w:numId w:val="30"/>
              </w:numPr>
              <w:jc w:val="both"/>
              <w:rPr>
                <w:rFonts w:ascii="Arial" w:hAnsi="Arial" w:cs="Arial"/>
              </w:rPr>
            </w:pPr>
            <w:r w:rsidRPr="001F7C0A">
              <w:rPr>
                <w:rFonts w:ascii="Arial" w:hAnsi="Arial" w:cs="Arial"/>
              </w:rPr>
              <w:t>Procedimientos y funciones.  Entrada y salida. Interacción con el usuario.</w:t>
            </w:r>
          </w:p>
          <w:p w14:paraId="2151B576" w14:textId="72099A4C" w:rsidR="001F7C0A" w:rsidRPr="001C5975" w:rsidRDefault="001F7C0A" w:rsidP="001C5975">
            <w:pPr>
              <w:pStyle w:val="Standard"/>
              <w:numPr>
                <w:ilvl w:val="0"/>
                <w:numId w:val="30"/>
              </w:numPr>
              <w:jc w:val="both"/>
              <w:rPr>
                <w:rFonts w:ascii="Arial" w:hAnsi="Arial" w:cs="Arial"/>
              </w:rPr>
            </w:pPr>
            <w:r w:rsidRPr="001C5975">
              <w:rPr>
                <w:rFonts w:ascii="Arial" w:hAnsi="Arial" w:cs="Arial"/>
              </w:rPr>
              <w:t xml:space="preserve">Creación de Programas sencillos funcional... </w:t>
            </w:r>
            <w:r w:rsidR="001C5975" w:rsidRPr="001C5975">
              <w:rPr>
                <w:rFonts w:ascii="Arial" w:hAnsi="Arial" w:cs="Arial"/>
              </w:rPr>
              <w:t>Seguimiento, pruebas</w:t>
            </w:r>
            <w:r w:rsidRPr="001C5975">
              <w:rPr>
                <w:rFonts w:ascii="Arial" w:hAnsi="Arial" w:cs="Arial"/>
              </w:rPr>
              <w:t xml:space="preserve">, verificación </w:t>
            </w:r>
            <w:r w:rsidR="001C5975" w:rsidRPr="001C5975">
              <w:rPr>
                <w:rFonts w:ascii="Arial" w:hAnsi="Arial" w:cs="Arial"/>
              </w:rPr>
              <w:t>y validación</w:t>
            </w:r>
            <w:r w:rsidRPr="001C5975">
              <w:rPr>
                <w:rFonts w:ascii="Arial" w:hAnsi="Arial" w:cs="Arial"/>
              </w:rPr>
              <w:t>.</w:t>
            </w:r>
          </w:p>
          <w:p w14:paraId="1CE83A4E" w14:textId="141194AF" w:rsidR="001F7C0A" w:rsidRDefault="001F7C0A" w:rsidP="0027278C">
            <w:pPr>
              <w:pStyle w:val="Standard"/>
              <w:jc w:val="both"/>
              <w:rPr>
                <w:rFonts w:ascii="Arial" w:hAnsi="Arial" w:cs="Arial"/>
                <w:b/>
                <w:bCs/>
                <w:sz w:val="24"/>
                <w:szCs w:val="24"/>
              </w:rPr>
            </w:pPr>
          </w:p>
          <w:p w14:paraId="0181C8F5" w14:textId="3B4750E2" w:rsidR="001F7C0A" w:rsidRDefault="001F7C0A" w:rsidP="0027278C">
            <w:pPr>
              <w:pStyle w:val="Standard"/>
              <w:jc w:val="both"/>
              <w:rPr>
                <w:rFonts w:ascii="Arial" w:hAnsi="Arial" w:cs="Arial"/>
                <w:b/>
                <w:bCs/>
                <w:sz w:val="24"/>
                <w:szCs w:val="24"/>
              </w:rPr>
            </w:pPr>
          </w:p>
          <w:p w14:paraId="39F6CC5D" w14:textId="4C0AD298" w:rsidR="00942553" w:rsidRDefault="00942553" w:rsidP="0027278C">
            <w:pPr>
              <w:pStyle w:val="Standard"/>
              <w:jc w:val="both"/>
              <w:rPr>
                <w:rFonts w:ascii="Arial" w:hAnsi="Arial" w:cs="Arial"/>
                <w:b/>
                <w:bCs/>
                <w:sz w:val="24"/>
                <w:szCs w:val="24"/>
              </w:rPr>
            </w:pPr>
          </w:p>
          <w:p w14:paraId="563DDDA5" w14:textId="1E6CE746" w:rsidR="00942553" w:rsidRDefault="00942553" w:rsidP="0027278C">
            <w:pPr>
              <w:pStyle w:val="Standard"/>
              <w:jc w:val="both"/>
              <w:rPr>
                <w:rFonts w:ascii="Arial" w:hAnsi="Arial" w:cs="Arial"/>
                <w:b/>
                <w:bCs/>
                <w:sz w:val="24"/>
                <w:szCs w:val="24"/>
              </w:rPr>
            </w:pPr>
          </w:p>
          <w:p w14:paraId="52F12439" w14:textId="77777777" w:rsidR="00942553" w:rsidRPr="0027278C" w:rsidRDefault="00942553" w:rsidP="0027278C">
            <w:pPr>
              <w:pStyle w:val="Standard"/>
              <w:jc w:val="both"/>
              <w:rPr>
                <w:rFonts w:ascii="Arial" w:hAnsi="Arial" w:cs="Arial"/>
                <w:b/>
                <w:bCs/>
                <w:sz w:val="24"/>
                <w:szCs w:val="24"/>
              </w:rPr>
            </w:pPr>
          </w:p>
          <w:p w14:paraId="2A5D3C1F" w14:textId="77777777" w:rsidR="0027278C" w:rsidRDefault="0027278C" w:rsidP="0027278C">
            <w:pPr>
              <w:pStyle w:val="Standard"/>
              <w:jc w:val="both"/>
              <w:rPr>
                <w:rFonts w:ascii="Arial" w:hAnsi="Arial" w:cs="Arial"/>
                <w:b/>
                <w:bCs/>
                <w:sz w:val="24"/>
                <w:szCs w:val="24"/>
              </w:rPr>
            </w:pPr>
            <w:r w:rsidRPr="0027278C">
              <w:rPr>
                <w:rFonts w:ascii="Arial" w:hAnsi="Arial" w:cs="Arial"/>
                <w:b/>
                <w:bCs/>
                <w:sz w:val="24"/>
                <w:szCs w:val="24"/>
              </w:rPr>
              <w:t>TIC II</w:t>
            </w:r>
          </w:p>
          <w:p w14:paraId="63A98E6E" w14:textId="33D9E95C" w:rsidR="001C5975" w:rsidRDefault="001C5975" w:rsidP="0027278C">
            <w:pPr>
              <w:pStyle w:val="Standard"/>
              <w:jc w:val="both"/>
              <w:rPr>
                <w:rFonts w:ascii="Arial" w:hAnsi="Arial" w:cs="Arial"/>
                <w:b/>
                <w:bCs/>
                <w:sz w:val="24"/>
                <w:szCs w:val="24"/>
              </w:rPr>
            </w:pPr>
            <w:r w:rsidRPr="001C5975">
              <w:rPr>
                <w:rFonts w:ascii="Arial" w:hAnsi="Arial" w:cs="Arial"/>
                <w:b/>
                <w:bCs/>
                <w:sz w:val="24"/>
                <w:szCs w:val="24"/>
              </w:rPr>
              <w:t>Programación</w:t>
            </w:r>
          </w:p>
          <w:p w14:paraId="49DA4A35" w14:textId="565DC0A6" w:rsidR="001C5975" w:rsidRDefault="001C5975" w:rsidP="0027278C">
            <w:pPr>
              <w:pStyle w:val="Standard"/>
              <w:jc w:val="both"/>
              <w:rPr>
                <w:rFonts w:ascii="Arial" w:hAnsi="Arial" w:cs="Arial"/>
                <w:b/>
                <w:bCs/>
                <w:sz w:val="24"/>
                <w:szCs w:val="24"/>
              </w:rPr>
            </w:pPr>
          </w:p>
          <w:p w14:paraId="1BD7C590" w14:textId="77777777" w:rsidR="001C5975" w:rsidRPr="001C5975" w:rsidRDefault="001C5975" w:rsidP="001C5975">
            <w:pPr>
              <w:pStyle w:val="Standard"/>
              <w:numPr>
                <w:ilvl w:val="0"/>
                <w:numId w:val="30"/>
              </w:numPr>
              <w:jc w:val="both"/>
              <w:rPr>
                <w:rFonts w:ascii="Arial" w:hAnsi="Arial" w:cs="Arial"/>
              </w:rPr>
            </w:pPr>
            <w:r w:rsidRPr="001C5975">
              <w:rPr>
                <w:rFonts w:ascii="Arial" w:hAnsi="Arial" w:cs="Arial"/>
              </w:rPr>
              <w:t>Programación. Comparativa de lenguajes de programación estructurada frente a lenguajes orientados a objetos. Clases, objetos, atributos y métodos.</w:t>
            </w:r>
          </w:p>
          <w:p w14:paraId="3FC2D591" w14:textId="77777777" w:rsidR="001C5975" w:rsidRPr="001C5975" w:rsidRDefault="001C5975" w:rsidP="001C5975">
            <w:pPr>
              <w:pStyle w:val="Standard"/>
              <w:numPr>
                <w:ilvl w:val="0"/>
                <w:numId w:val="30"/>
              </w:numPr>
              <w:jc w:val="both"/>
              <w:rPr>
                <w:rFonts w:ascii="Arial" w:hAnsi="Arial" w:cs="Arial"/>
              </w:rPr>
            </w:pPr>
            <w:r w:rsidRPr="001C5975">
              <w:rPr>
                <w:rFonts w:ascii="Arial" w:hAnsi="Arial" w:cs="Arial"/>
              </w:rPr>
              <w:t>Análisis de Problemas concretos. Descomposición y elaboración de diagramas de flujo.</w:t>
            </w:r>
          </w:p>
          <w:p w14:paraId="3087F49E" w14:textId="77777777" w:rsidR="001C5975" w:rsidRPr="001C5975" w:rsidRDefault="001C5975" w:rsidP="001C5975">
            <w:pPr>
              <w:pStyle w:val="Standard"/>
              <w:numPr>
                <w:ilvl w:val="0"/>
                <w:numId w:val="30"/>
              </w:numPr>
              <w:jc w:val="both"/>
              <w:rPr>
                <w:rFonts w:ascii="Arial" w:hAnsi="Arial" w:cs="Arial"/>
              </w:rPr>
            </w:pPr>
            <w:r w:rsidRPr="001C5975">
              <w:rPr>
                <w:rFonts w:ascii="Arial" w:hAnsi="Arial" w:cs="Arial"/>
              </w:rPr>
              <w:t>Estructuras de datos y almacenamiento. Clasificación, características y uso en programas.</w:t>
            </w:r>
          </w:p>
          <w:p w14:paraId="6AC01C2D" w14:textId="77777777" w:rsidR="001C5975" w:rsidRPr="001C5975" w:rsidRDefault="001C5975" w:rsidP="001C5975">
            <w:pPr>
              <w:pStyle w:val="Standard"/>
              <w:numPr>
                <w:ilvl w:val="0"/>
                <w:numId w:val="30"/>
              </w:numPr>
              <w:jc w:val="both"/>
              <w:rPr>
                <w:rFonts w:ascii="Arial" w:hAnsi="Arial" w:cs="Arial"/>
              </w:rPr>
            </w:pPr>
            <w:r w:rsidRPr="001C5975">
              <w:rPr>
                <w:rFonts w:ascii="Arial" w:hAnsi="Arial" w:cs="Arial"/>
              </w:rPr>
              <w:t>Entornos integrados de programación. Características y tipos.</w:t>
            </w:r>
          </w:p>
          <w:p w14:paraId="6705CED3" w14:textId="77777777" w:rsidR="001C5975" w:rsidRPr="001C5975" w:rsidRDefault="001C5975" w:rsidP="001C5975">
            <w:pPr>
              <w:pStyle w:val="Standard"/>
              <w:numPr>
                <w:ilvl w:val="0"/>
                <w:numId w:val="30"/>
              </w:numPr>
              <w:jc w:val="both"/>
              <w:rPr>
                <w:rFonts w:ascii="Arial" w:hAnsi="Arial" w:cs="Arial"/>
              </w:rPr>
            </w:pPr>
            <w:r w:rsidRPr="001C5975">
              <w:rPr>
                <w:rFonts w:ascii="Arial" w:hAnsi="Arial" w:cs="Arial"/>
              </w:rPr>
              <w:t>Diseño y creación de programas en un entorno integrado de programación determinado.</w:t>
            </w:r>
          </w:p>
          <w:p w14:paraId="64DC64BE" w14:textId="77777777" w:rsidR="001C5975" w:rsidRPr="001C5975" w:rsidRDefault="001C5975" w:rsidP="001C5975">
            <w:pPr>
              <w:pStyle w:val="Standard"/>
              <w:numPr>
                <w:ilvl w:val="0"/>
                <w:numId w:val="30"/>
              </w:numPr>
              <w:jc w:val="both"/>
              <w:rPr>
                <w:rFonts w:ascii="Arial" w:hAnsi="Arial" w:cs="Arial"/>
              </w:rPr>
            </w:pPr>
            <w:r w:rsidRPr="001C5975">
              <w:rPr>
                <w:rFonts w:ascii="Arial" w:hAnsi="Arial" w:cs="Arial"/>
              </w:rPr>
              <w:t>Proceso de detección de errores y depuración con ayuda de entornos integrados de desarrollo. Pruebas, optimización y validación.</w:t>
            </w:r>
          </w:p>
          <w:p w14:paraId="7611C308" w14:textId="77777777" w:rsidR="001C5975" w:rsidRPr="001C5975" w:rsidRDefault="001C5975" w:rsidP="001C5975">
            <w:pPr>
              <w:pStyle w:val="Standard"/>
              <w:numPr>
                <w:ilvl w:val="0"/>
                <w:numId w:val="30"/>
              </w:numPr>
              <w:jc w:val="both"/>
              <w:rPr>
                <w:rFonts w:ascii="Arial" w:hAnsi="Arial" w:cs="Arial"/>
              </w:rPr>
            </w:pPr>
            <w:r w:rsidRPr="001C5975">
              <w:rPr>
                <w:rFonts w:ascii="Arial" w:hAnsi="Arial" w:cs="Arial"/>
              </w:rPr>
              <w:t>Seguridad en internet. Vulnerabilidades y ataques. Tipos de software malicioso: virus, troyanos, gusanos y software espía. Impactos y consecuencias.</w:t>
            </w:r>
          </w:p>
          <w:p w14:paraId="48CDBDC7" w14:textId="32DBCF0A" w:rsidR="001C5975" w:rsidRPr="001C5975" w:rsidRDefault="001C5975" w:rsidP="001C5975">
            <w:pPr>
              <w:pStyle w:val="Standard"/>
              <w:numPr>
                <w:ilvl w:val="0"/>
                <w:numId w:val="30"/>
              </w:numPr>
              <w:jc w:val="both"/>
              <w:rPr>
                <w:rFonts w:ascii="Arial" w:hAnsi="Arial" w:cs="Arial"/>
              </w:rPr>
            </w:pPr>
            <w:r w:rsidRPr="001C5975">
              <w:rPr>
                <w:rFonts w:ascii="Arial" w:hAnsi="Arial" w:cs="Arial"/>
              </w:rPr>
              <w:t>Protección software de servidores y redes locales.</w:t>
            </w:r>
          </w:p>
          <w:p w14:paraId="65B481A2" w14:textId="5930406E" w:rsidR="001C5975" w:rsidRPr="001C5975" w:rsidRDefault="001C5975" w:rsidP="001C5975">
            <w:pPr>
              <w:pStyle w:val="Standard"/>
              <w:numPr>
                <w:ilvl w:val="0"/>
                <w:numId w:val="30"/>
              </w:numPr>
              <w:jc w:val="both"/>
              <w:rPr>
                <w:rFonts w:ascii="Arial" w:hAnsi="Arial" w:cs="Arial"/>
              </w:rPr>
            </w:pPr>
            <w:r w:rsidRPr="001C5975">
              <w:rPr>
                <w:rFonts w:ascii="Arial" w:hAnsi="Arial" w:cs="Arial"/>
              </w:rPr>
              <w:t>Elementos físicos de la red local para protección contra ataques externos</w:t>
            </w:r>
          </w:p>
          <w:p w14:paraId="30761CFD" w14:textId="77777777" w:rsidR="001C5975" w:rsidRDefault="001C5975" w:rsidP="0027278C">
            <w:pPr>
              <w:pStyle w:val="Standard"/>
              <w:jc w:val="both"/>
              <w:rPr>
                <w:rFonts w:ascii="Arial" w:hAnsi="Arial" w:cs="Arial"/>
                <w:b/>
                <w:bCs/>
                <w:sz w:val="24"/>
                <w:szCs w:val="24"/>
              </w:rPr>
            </w:pPr>
          </w:p>
          <w:p w14:paraId="11A55CCE" w14:textId="7AC9F2D7" w:rsidR="001C5975" w:rsidRDefault="001C5975" w:rsidP="0027278C">
            <w:pPr>
              <w:pStyle w:val="Standard"/>
              <w:jc w:val="both"/>
              <w:rPr>
                <w:rFonts w:ascii="Arial" w:hAnsi="Arial" w:cs="Arial"/>
                <w:sz w:val="24"/>
                <w:szCs w:val="24"/>
              </w:rPr>
            </w:pPr>
          </w:p>
        </w:tc>
      </w:tr>
      <w:tr w:rsidR="001327E9" w14:paraId="51A1E4EE" w14:textId="77777777" w:rsidTr="00C00B11">
        <w:tc>
          <w:tcPr>
            <w:tcW w:w="10774" w:type="dxa"/>
            <w:shd w:val="clear" w:color="auto" w:fill="BFBFBF" w:themeFill="background1" w:themeFillShade="BF"/>
          </w:tcPr>
          <w:p w14:paraId="04CD3B13" w14:textId="77777777" w:rsidR="001327E9" w:rsidRDefault="001327E9" w:rsidP="00B5743F">
            <w:pPr>
              <w:pStyle w:val="Standard"/>
              <w:jc w:val="both"/>
              <w:rPr>
                <w:rFonts w:ascii="Arial" w:hAnsi="Arial" w:cs="Arial"/>
                <w:sz w:val="24"/>
                <w:szCs w:val="24"/>
              </w:rPr>
            </w:pPr>
          </w:p>
          <w:p w14:paraId="5060050B" w14:textId="77777777" w:rsidR="001327E9" w:rsidRDefault="001327E9" w:rsidP="00B5743F">
            <w:pPr>
              <w:pStyle w:val="Standard"/>
              <w:jc w:val="both"/>
              <w:rPr>
                <w:rFonts w:ascii="Arial" w:hAnsi="Arial" w:cs="Arial"/>
                <w:sz w:val="24"/>
                <w:szCs w:val="24"/>
              </w:rPr>
            </w:pPr>
            <w:r w:rsidRPr="008A3DC3">
              <w:rPr>
                <w:rFonts w:ascii="Arial Black" w:hAnsi="Arial Black" w:cs="Arial"/>
                <w:sz w:val="24"/>
                <w:szCs w:val="24"/>
              </w:rPr>
              <w:t>CRITERIOS DE EVALUACIÓN</w:t>
            </w:r>
          </w:p>
          <w:p w14:paraId="0EAE593B" w14:textId="77777777" w:rsidR="001327E9" w:rsidRPr="00F86F76" w:rsidRDefault="001327E9" w:rsidP="00B5743F">
            <w:pPr>
              <w:pStyle w:val="Standard"/>
              <w:jc w:val="both"/>
              <w:rPr>
                <w:rFonts w:ascii="Arial" w:hAnsi="Arial" w:cs="Arial"/>
                <w:sz w:val="24"/>
                <w:szCs w:val="24"/>
              </w:rPr>
            </w:pPr>
          </w:p>
        </w:tc>
      </w:tr>
      <w:tr w:rsidR="008A3DC3" w14:paraId="49FE4F0E" w14:textId="77777777" w:rsidTr="00C00B11">
        <w:tc>
          <w:tcPr>
            <w:tcW w:w="10774" w:type="dxa"/>
            <w:tcBorders>
              <w:bottom w:val="single" w:sz="4" w:space="0" w:color="auto"/>
            </w:tcBorders>
          </w:tcPr>
          <w:p w14:paraId="4AD856A7" w14:textId="77777777" w:rsidR="008A3DC3" w:rsidRPr="00C00B11" w:rsidRDefault="008A3DC3" w:rsidP="00C00B11">
            <w:pPr>
              <w:pStyle w:val="Standard"/>
              <w:ind w:left="31" w:hanging="31"/>
              <w:jc w:val="both"/>
              <w:rPr>
                <w:rFonts w:ascii="Arial" w:hAnsi="Arial" w:cs="Arial"/>
                <w:sz w:val="8"/>
                <w:szCs w:val="8"/>
              </w:rPr>
            </w:pPr>
          </w:p>
          <w:p w14:paraId="3EB7D7C5" w14:textId="77777777" w:rsidR="00942553" w:rsidRPr="00942553" w:rsidRDefault="00942553" w:rsidP="00942553">
            <w:pPr>
              <w:spacing w:before="100"/>
              <w:ind w:left="31" w:hanging="31"/>
              <w:jc w:val="both"/>
              <w:rPr>
                <w:rFonts w:ascii="Arial" w:hAnsi="Arial" w:cs="Arial"/>
              </w:rPr>
            </w:pPr>
            <w:r w:rsidRPr="00942553">
              <w:rPr>
                <w:rFonts w:ascii="Arial" w:hAnsi="Arial" w:cs="Arial"/>
              </w:rPr>
              <w:t xml:space="preserve">La evaluación será continua, formativa e integradora. El profesorado ha tenido en cuenta las condiciones en las que su alumnado ha realizado el proceso de aprendizaje, por lo que se le evaluará de forma equitativa, pero teniendo en cuenta las limitaciones derivadas de su situación personal. </w:t>
            </w:r>
          </w:p>
          <w:p w14:paraId="2DDD6653" w14:textId="77777777" w:rsidR="00942553" w:rsidRPr="00942553" w:rsidRDefault="00942553" w:rsidP="00942553">
            <w:pPr>
              <w:suppressAutoHyphens w:val="0"/>
              <w:spacing w:after="160" w:line="244" w:lineRule="auto"/>
              <w:ind w:left="31" w:hanging="31"/>
              <w:jc w:val="both"/>
              <w:textAlignment w:val="auto"/>
              <w:rPr>
                <w:rFonts w:ascii="Arial" w:hAnsi="Arial" w:cs="Arial"/>
              </w:rPr>
            </w:pPr>
            <w:r w:rsidRPr="00942553">
              <w:rPr>
                <w:rFonts w:ascii="Arial" w:hAnsi="Arial" w:cs="Arial"/>
              </w:rPr>
              <w:t xml:space="preserve">Las actividades que se ha planificado de nuevos contenidos no supondrán un perjuicio en los resultados obtenidos por el alumnado. La evaluación final de los resultados alcanzados por el alumnado, se ha realizado teniendo en cuenta que la situación vivida durante este tercer trimestre en ningún caso perjudicara la calificación que haya obtenido en la primera y segunda evaluación. </w:t>
            </w:r>
          </w:p>
          <w:p w14:paraId="21AB5C1D" w14:textId="77777777" w:rsidR="00942553" w:rsidRPr="00942553" w:rsidRDefault="00942553" w:rsidP="00942553">
            <w:pPr>
              <w:widowControl/>
              <w:jc w:val="both"/>
              <w:rPr>
                <w:rFonts w:ascii="Arial" w:eastAsia="Times New Roman" w:hAnsi="Arial" w:cs="Arial"/>
                <w:lang w:bidi="ar-SA"/>
              </w:rPr>
            </w:pPr>
            <w:r w:rsidRPr="00942553">
              <w:rPr>
                <w:rFonts w:ascii="Arial" w:eastAsia="Times New Roman" w:hAnsi="Arial" w:cs="Arial"/>
                <w:lang w:bidi="ar-SA"/>
              </w:rPr>
              <w:t>Los criterios de evaluación esenciales, de los inicialmente previstos para la tercera evaluación son:</w:t>
            </w:r>
          </w:p>
          <w:p w14:paraId="45F995D5" w14:textId="77777777" w:rsidR="00942553" w:rsidRPr="00942553" w:rsidRDefault="00942553" w:rsidP="00942553">
            <w:pPr>
              <w:widowControl/>
              <w:jc w:val="both"/>
              <w:rPr>
                <w:rFonts w:ascii="Arial" w:eastAsia="Times New Roman" w:hAnsi="Arial" w:cs="Arial"/>
                <w:sz w:val="12"/>
                <w:szCs w:val="12"/>
                <w:lang w:bidi="ar-SA"/>
              </w:rPr>
            </w:pPr>
          </w:p>
          <w:p w14:paraId="2C3A0D35" w14:textId="77777777" w:rsidR="00F128E9" w:rsidRDefault="00F128E9" w:rsidP="00B5743F">
            <w:pPr>
              <w:pStyle w:val="Standard"/>
              <w:jc w:val="both"/>
              <w:rPr>
                <w:rFonts w:ascii="Arial" w:hAnsi="Arial" w:cs="Arial"/>
                <w:b/>
                <w:bCs/>
                <w:sz w:val="24"/>
                <w:szCs w:val="24"/>
              </w:rPr>
            </w:pPr>
          </w:p>
          <w:p w14:paraId="6881167D" w14:textId="1AEA5E8D" w:rsidR="00957350" w:rsidRDefault="00942553" w:rsidP="00B5743F">
            <w:pPr>
              <w:pStyle w:val="Standard"/>
              <w:jc w:val="both"/>
              <w:rPr>
                <w:rFonts w:ascii="Arial" w:hAnsi="Arial" w:cs="Arial"/>
                <w:b/>
                <w:bCs/>
                <w:sz w:val="24"/>
                <w:szCs w:val="24"/>
              </w:rPr>
            </w:pPr>
            <w:r w:rsidRPr="00942553">
              <w:rPr>
                <w:rFonts w:ascii="Arial" w:hAnsi="Arial" w:cs="Arial"/>
                <w:b/>
                <w:bCs/>
                <w:sz w:val="24"/>
                <w:szCs w:val="24"/>
              </w:rPr>
              <w:t>1º ESO</w:t>
            </w:r>
            <w:r>
              <w:rPr>
                <w:rFonts w:ascii="Arial" w:hAnsi="Arial" w:cs="Arial"/>
                <w:b/>
                <w:bCs/>
                <w:sz w:val="24"/>
                <w:szCs w:val="24"/>
              </w:rPr>
              <w:t>.</w:t>
            </w:r>
          </w:p>
          <w:p w14:paraId="6E6AA6D4" w14:textId="77777777" w:rsidR="00942553" w:rsidRPr="00942553" w:rsidRDefault="00942553" w:rsidP="00B5743F">
            <w:pPr>
              <w:pStyle w:val="Standard"/>
              <w:jc w:val="both"/>
              <w:rPr>
                <w:rFonts w:ascii="Arial" w:hAnsi="Arial" w:cs="Arial"/>
                <w:sz w:val="24"/>
                <w:szCs w:val="24"/>
              </w:rPr>
            </w:pPr>
          </w:p>
          <w:p w14:paraId="3B48A0BD" w14:textId="31468D2E" w:rsidR="002527E0" w:rsidRDefault="00942553" w:rsidP="007510CC">
            <w:pPr>
              <w:pStyle w:val="Standard"/>
              <w:numPr>
                <w:ilvl w:val="0"/>
                <w:numId w:val="35"/>
              </w:numPr>
              <w:ind w:left="315"/>
              <w:jc w:val="both"/>
              <w:rPr>
                <w:rFonts w:ascii="Arial" w:hAnsi="Arial" w:cs="Arial"/>
                <w:sz w:val="24"/>
                <w:szCs w:val="24"/>
              </w:rPr>
            </w:pPr>
            <w:r w:rsidRPr="00942553">
              <w:rPr>
                <w:rFonts w:ascii="Arial" w:hAnsi="Arial" w:cs="Arial"/>
                <w:sz w:val="24"/>
                <w:szCs w:val="24"/>
              </w:rPr>
              <w:t>Analizar y describir los esfuerzos a los que están sometidos las estructuras experimentando en prototipos</w:t>
            </w:r>
            <w:r w:rsidR="007510CC">
              <w:rPr>
                <w:rFonts w:ascii="Arial" w:hAnsi="Arial" w:cs="Arial"/>
                <w:sz w:val="24"/>
                <w:szCs w:val="24"/>
              </w:rPr>
              <w:t>.</w:t>
            </w:r>
          </w:p>
          <w:p w14:paraId="7AA2DC6C" w14:textId="29F8423B" w:rsidR="007510CC" w:rsidRDefault="007510CC" w:rsidP="007510CC">
            <w:pPr>
              <w:pStyle w:val="Standard"/>
              <w:ind w:left="173"/>
              <w:jc w:val="both"/>
              <w:rPr>
                <w:rFonts w:ascii="Arial" w:hAnsi="Arial" w:cs="Arial"/>
                <w:sz w:val="24"/>
                <w:szCs w:val="24"/>
              </w:rPr>
            </w:pPr>
            <w:r>
              <w:rPr>
                <w:rFonts w:ascii="Arial" w:hAnsi="Arial" w:cs="Arial"/>
                <w:sz w:val="24"/>
                <w:szCs w:val="24"/>
              </w:rPr>
              <w:t xml:space="preserve"> </w:t>
            </w:r>
            <w:r w:rsidRPr="007510CC">
              <w:rPr>
                <w:rFonts w:ascii="Arial" w:hAnsi="Arial" w:cs="Arial"/>
                <w:sz w:val="24"/>
                <w:szCs w:val="24"/>
              </w:rPr>
              <w:t>4.1.1. Describe apoyándote en información escrita, audiovisual o digital, las características propias que configuran las tipologías de estructura.</w:t>
            </w:r>
          </w:p>
          <w:p w14:paraId="34119CE3" w14:textId="77777777" w:rsidR="007510CC" w:rsidRDefault="007510CC" w:rsidP="007510CC">
            <w:pPr>
              <w:pStyle w:val="Standard"/>
              <w:ind w:left="173"/>
              <w:jc w:val="both"/>
              <w:rPr>
                <w:rFonts w:ascii="Arial" w:hAnsi="Arial" w:cs="Arial"/>
                <w:sz w:val="24"/>
                <w:szCs w:val="24"/>
              </w:rPr>
            </w:pPr>
          </w:p>
          <w:p w14:paraId="742D4728" w14:textId="370909E3" w:rsidR="007510CC" w:rsidRDefault="007510CC" w:rsidP="00F128E9">
            <w:pPr>
              <w:pStyle w:val="Standard"/>
              <w:ind w:left="315"/>
              <w:jc w:val="both"/>
              <w:rPr>
                <w:rFonts w:ascii="Arial" w:hAnsi="Arial" w:cs="Arial"/>
                <w:sz w:val="24"/>
                <w:szCs w:val="24"/>
              </w:rPr>
            </w:pPr>
            <w:r w:rsidRPr="007510CC">
              <w:rPr>
                <w:rFonts w:ascii="Arial" w:hAnsi="Arial" w:cs="Arial"/>
                <w:sz w:val="24"/>
                <w:szCs w:val="24"/>
              </w:rPr>
              <w:t>4.1.2. Identifica los esfuerzos característicos y la transmisión de los mismos en los elementos que configuran la estructura.</w:t>
            </w:r>
          </w:p>
          <w:p w14:paraId="70CD11FE" w14:textId="77777777" w:rsidR="00F128E9" w:rsidRDefault="00F128E9" w:rsidP="00F128E9">
            <w:pPr>
              <w:pStyle w:val="Standard"/>
              <w:ind w:left="315"/>
              <w:jc w:val="both"/>
              <w:rPr>
                <w:rFonts w:ascii="Arial" w:hAnsi="Arial" w:cs="Arial"/>
                <w:sz w:val="24"/>
                <w:szCs w:val="24"/>
              </w:rPr>
            </w:pPr>
          </w:p>
          <w:p w14:paraId="471A22B1" w14:textId="5463FDD8" w:rsidR="00942553" w:rsidRDefault="00942553" w:rsidP="00F128E9">
            <w:pPr>
              <w:pStyle w:val="Standard"/>
              <w:numPr>
                <w:ilvl w:val="0"/>
                <w:numId w:val="35"/>
              </w:numPr>
              <w:ind w:left="315"/>
              <w:jc w:val="both"/>
              <w:rPr>
                <w:rFonts w:ascii="Arial" w:hAnsi="Arial" w:cs="Arial"/>
                <w:sz w:val="24"/>
                <w:szCs w:val="24"/>
              </w:rPr>
            </w:pPr>
            <w:r w:rsidRPr="00942553">
              <w:rPr>
                <w:rFonts w:ascii="Arial" w:hAnsi="Arial" w:cs="Arial"/>
                <w:sz w:val="24"/>
                <w:szCs w:val="24"/>
              </w:rPr>
              <w:t>Distinguir</w:t>
            </w:r>
            <w:r>
              <w:rPr>
                <w:rFonts w:ascii="Arial" w:hAnsi="Arial" w:cs="Arial"/>
                <w:sz w:val="24"/>
                <w:szCs w:val="24"/>
              </w:rPr>
              <w:t xml:space="preserve"> </w:t>
            </w:r>
            <w:r w:rsidRPr="00942553">
              <w:rPr>
                <w:rFonts w:ascii="Arial" w:hAnsi="Arial" w:cs="Arial"/>
                <w:sz w:val="24"/>
                <w:szCs w:val="24"/>
              </w:rPr>
              <w:t>las partes</w:t>
            </w:r>
            <w:r>
              <w:rPr>
                <w:rFonts w:ascii="Arial" w:hAnsi="Arial" w:cs="Arial"/>
                <w:sz w:val="24"/>
                <w:szCs w:val="24"/>
              </w:rPr>
              <w:t xml:space="preserve"> </w:t>
            </w:r>
            <w:r w:rsidRPr="00942553">
              <w:rPr>
                <w:rFonts w:ascii="Arial" w:hAnsi="Arial" w:cs="Arial"/>
                <w:sz w:val="24"/>
                <w:szCs w:val="24"/>
              </w:rPr>
              <w:t>operativas</w:t>
            </w:r>
            <w:r>
              <w:rPr>
                <w:rFonts w:ascii="Arial" w:hAnsi="Arial" w:cs="Arial"/>
                <w:sz w:val="24"/>
                <w:szCs w:val="24"/>
              </w:rPr>
              <w:t xml:space="preserve"> </w:t>
            </w:r>
            <w:r w:rsidRPr="00942553">
              <w:rPr>
                <w:rFonts w:ascii="Arial" w:hAnsi="Arial" w:cs="Arial"/>
                <w:sz w:val="24"/>
                <w:szCs w:val="24"/>
              </w:rPr>
              <w:t>de un</w:t>
            </w:r>
            <w:r>
              <w:rPr>
                <w:rFonts w:ascii="Arial" w:hAnsi="Arial" w:cs="Arial"/>
                <w:sz w:val="24"/>
                <w:szCs w:val="24"/>
              </w:rPr>
              <w:t xml:space="preserve"> </w:t>
            </w:r>
            <w:r w:rsidRPr="00942553">
              <w:rPr>
                <w:rFonts w:ascii="Arial" w:hAnsi="Arial" w:cs="Arial"/>
                <w:sz w:val="24"/>
                <w:szCs w:val="24"/>
              </w:rPr>
              <w:t>equipo</w:t>
            </w:r>
            <w:r>
              <w:rPr>
                <w:rFonts w:ascii="Arial" w:hAnsi="Arial" w:cs="Arial"/>
                <w:sz w:val="24"/>
                <w:szCs w:val="24"/>
              </w:rPr>
              <w:t xml:space="preserve"> </w:t>
            </w:r>
            <w:r w:rsidRPr="00942553">
              <w:rPr>
                <w:rFonts w:ascii="Arial" w:hAnsi="Arial" w:cs="Arial"/>
                <w:sz w:val="24"/>
                <w:szCs w:val="24"/>
              </w:rPr>
              <w:t>informático</w:t>
            </w:r>
            <w:r w:rsidR="00F128E9">
              <w:rPr>
                <w:rFonts w:ascii="Arial" w:hAnsi="Arial" w:cs="Arial"/>
                <w:sz w:val="24"/>
                <w:szCs w:val="24"/>
              </w:rPr>
              <w:t>.</w:t>
            </w:r>
          </w:p>
          <w:p w14:paraId="0BA05B53" w14:textId="77777777" w:rsidR="00F128E9" w:rsidRPr="00F128E9" w:rsidRDefault="00F128E9" w:rsidP="00F128E9">
            <w:pPr>
              <w:pStyle w:val="Standard"/>
              <w:ind w:left="720"/>
              <w:jc w:val="both"/>
              <w:rPr>
                <w:rFonts w:ascii="Arial" w:hAnsi="Arial" w:cs="Arial"/>
                <w:sz w:val="24"/>
                <w:szCs w:val="24"/>
              </w:rPr>
            </w:pPr>
          </w:p>
          <w:p w14:paraId="1B0E2EF3" w14:textId="2E4F51DA" w:rsidR="00F128E9" w:rsidRPr="00942553" w:rsidRDefault="00F128E9" w:rsidP="00F128E9">
            <w:pPr>
              <w:pStyle w:val="Standard"/>
              <w:ind w:left="315"/>
              <w:jc w:val="both"/>
              <w:rPr>
                <w:rFonts w:ascii="Arial" w:hAnsi="Arial" w:cs="Arial"/>
                <w:sz w:val="24"/>
                <w:szCs w:val="24"/>
              </w:rPr>
            </w:pPr>
            <w:r w:rsidRPr="00F128E9">
              <w:rPr>
                <w:rFonts w:ascii="Arial" w:hAnsi="Arial" w:cs="Arial"/>
                <w:sz w:val="24"/>
                <w:szCs w:val="24"/>
              </w:rPr>
              <w:t>5.1. 1. Identifica</w:t>
            </w:r>
            <w:r>
              <w:rPr>
                <w:rFonts w:ascii="Arial" w:hAnsi="Arial" w:cs="Arial"/>
                <w:sz w:val="24"/>
                <w:szCs w:val="24"/>
              </w:rPr>
              <w:t xml:space="preserve"> </w:t>
            </w:r>
            <w:r w:rsidRPr="00F128E9">
              <w:rPr>
                <w:rFonts w:ascii="Arial" w:hAnsi="Arial" w:cs="Arial"/>
                <w:sz w:val="24"/>
                <w:szCs w:val="24"/>
              </w:rPr>
              <w:t>las partes de un</w:t>
            </w:r>
            <w:r>
              <w:rPr>
                <w:rFonts w:ascii="Arial" w:hAnsi="Arial" w:cs="Arial"/>
                <w:sz w:val="24"/>
                <w:szCs w:val="24"/>
              </w:rPr>
              <w:t xml:space="preserve"> </w:t>
            </w:r>
            <w:r w:rsidRPr="00F128E9">
              <w:rPr>
                <w:rFonts w:ascii="Arial" w:hAnsi="Arial" w:cs="Arial"/>
                <w:sz w:val="24"/>
                <w:szCs w:val="24"/>
              </w:rPr>
              <w:t xml:space="preserve">ordenador y </w:t>
            </w:r>
            <w:proofErr w:type="spellStart"/>
            <w:r w:rsidRPr="00F128E9">
              <w:rPr>
                <w:rFonts w:ascii="Arial" w:hAnsi="Arial" w:cs="Arial"/>
                <w:sz w:val="24"/>
                <w:szCs w:val="24"/>
              </w:rPr>
              <w:t>e</w:t>
            </w:r>
            <w:proofErr w:type="spellEnd"/>
            <w:r>
              <w:rPr>
                <w:rFonts w:ascii="Arial" w:hAnsi="Arial" w:cs="Arial"/>
                <w:sz w:val="24"/>
                <w:szCs w:val="24"/>
              </w:rPr>
              <w:t xml:space="preserve"> </w:t>
            </w:r>
            <w:r w:rsidRPr="00F128E9">
              <w:rPr>
                <w:rFonts w:ascii="Arial" w:hAnsi="Arial" w:cs="Arial"/>
                <w:sz w:val="24"/>
                <w:szCs w:val="24"/>
              </w:rPr>
              <w:t>capaz de</w:t>
            </w:r>
            <w:r>
              <w:rPr>
                <w:rFonts w:ascii="Arial" w:hAnsi="Arial" w:cs="Arial"/>
                <w:sz w:val="24"/>
                <w:szCs w:val="24"/>
              </w:rPr>
              <w:t xml:space="preserve"> </w:t>
            </w:r>
            <w:r w:rsidRPr="00F128E9">
              <w:rPr>
                <w:rFonts w:ascii="Arial" w:hAnsi="Arial" w:cs="Arial"/>
                <w:sz w:val="24"/>
                <w:szCs w:val="24"/>
              </w:rPr>
              <w:t>sustituir y</w:t>
            </w:r>
            <w:r>
              <w:rPr>
                <w:rFonts w:ascii="Arial" w:hAnsi="Arial" w:cs="Arial"/>
                <w:sz w:val="24"/>
                <w:szCs w:val="24"/>
              </w:rPr>
              <w:t xml:space="preserve"> </w:t>
            </w:r>
            <w:r w:rsidRPr="00F128E9">
              <w:rPr>
                <w:rFonts w:ascii="Arial" w:hAnsi="Arial" w:cs="Arial"/>
                <w:sz w:val="24"/>
                <w:szCs w:val="24"/>
              </w:rPr>
              <w:t>montar piezas</w:t>
            </w:r>
            <w:r>
              <w:rPr>
                <w:rFonts w:ascii="Arial" w:hAnsi="Arial" w:cs="Arial"/>
                <w:sz w:val="24"/>
                <w:szCs w:val="24"/>
              </w:rPr>
              <w:t xml:space="preserve"> </w:t>
            </w:r>
            <w:r w:rsidRPr="00F128E9">
              <w:rPr>
                <w:rFonts w:ascii="Arial" w:hAnsi="Arial" w:cs="Arial"/>
                <w:sz w:val="24"/>
                <w:szCs w:val="24"/>
              </w:rPr>
              <w:t>clave.</w:t>
            </w:r>
          </w:p>
          <w:p w14:paraId="6C4B38A4" w14:textId="063836E3" w:rsidR="002527E0" w:rsidRDefault="002527E0" w:rsidP="00B5743F">
            <w:pPr>
              <w:pStyle w:val="Standard"/>
              <w:jc w:val="both"/>
              <w:rPr>
                <w:rFonts w:ascii="Arial" w:hAnsi="Arial" w:cs="Arial"/>
                <w:sz w:val="24"/>
                <w:szCs w:val="24"/>
              </w:rPr>
            </w:pPr>
          </w:p>
          <w:p w14:paraId="359E4E73" w14:textId="15345D28" w:rsidR="00F128E9" w:rsidRDefault="00F128E9" w:rsidP="00B5743F">
            <w:pPr>
              <w:pStyle w:val="Standard"/>
              <w:jc w:val="both"/>
              <w:rPr>
                <w:rFonts w:ascii="Arial" w:hAnsi="Arial" w:cs="Arial"/>
                <w:sz w:val="24"/>
                <w:szCs w:val="24"/>
              </w:rPr>
            </w:pPr>
          </w:p>
          <w:p w14:paraId="14E69708" w14:textId="6D3CDD07" w:rsidR="00F128E9" w:rsidRDefault="00F128E9" w:rsidP="00B5743F">
            <w:pPr>
              <w:pStyle w:val="Standard"/>
              <w:jc w:val="both"/>
              <w:rPr>
                <w:rFonts w:ascii="Arial" w:hAnsi="Arial" w:cs="Arial"/>
                <w:sz w:val="24"/>
                <w:szCs w:val="24"/>
              </w:rPr>
            </w:pPr>
          </w:p>
          <w:p w14:paraId="52F84E8D" w14:textId="77777777" w:rsidR="00F128E9" w:rsidRDefault="00F128E9" w:rsidP="00B5743F">
            <w:pPr>
              <w:pStyle w:val="Standard"/>
              <w:jc w:val="both"/>
              <w:rPr>
                <w:rFonts w:ascii="Arial" w:hAnsi="Arial" w:cs="Arial"/>
                <w:sz w:val="24"/>
                <w:szCs w:val="24"/>
              </w:rPr>
            </w:pPr>
          </w:p>
          <w:p w14:paraId="1CC8DE72" w14:textId="7829B7A0" w:rsidR="002527E0" w:rsidRDefault="00942553" w:rsidP="00B5743F">
            <w:pPr>
              <w:pStyle w:val="Standard"/>
              <w:jc w:val="both"/>
              <w:rPr>
                <w:rFonts w:ascii="Arial" w:hAnsi="Arial" w:cs="Arial"/>
                <w:b/>
                <w:bCs/>
                <w:sz w:val="24"/>
                <w:szCs w:val="24"/>
              </w:rPr>
            </w:pPr>
            <w:r>
              <w:rPr>
                <w:rFonts w:ascii="Arial" w:hAnsi="Arial" w:cs="Arial"/>
                <w:b/>
                <w:bCs/>
                <w:sz w:val="24"/>
                <w:szCs w:val="24"/>
              </w:rPr>
              <w:t>3</w:t>
            </w:r>
            <w:r w:rsidRPr="00942553">
              <w:rPr>
                <w:rFonts w:ascii="Arial" w:hAnsi="Arial" w:cs="Arial"/>
                <w:b/>
                <w:bCs/>
                <w:sz w:val="24"/>
                <w:szCs w:val="24"/>
              </w:rPr>
              <w:t>º ESO</w:t>
            </w:r>
            <w:r w:rsidR="007510CC">
              <w:rPr>
                <w:rFonts w:ascii="Arial" w:hAnsi="Arial" w:cs="Arial"/>
                <w:b/>
                <w:bCs/>
                <w:sz w:val="24"/>
                <w:szCs w:val="24"/>
              </w:rPr>
              <w:t>.</w:t>
            </w:r>
          </w:p>
          <w:p w14:paraId="73766AE9" w14:textId="77777777" w:rsidR="007510CC" w:rsidRDefault="007510CC" w:rsidP="00B5743F">
            <w:pPr>
              <w:pStyle w:val="Standard"/>
              <w:jc w:val="both"/>
              <w:rPr>
                <w:rFonts w:ascii="Arial" w:hAnsi="Arial" w:cs="Arial"/>
                <w:sz w:val="24"/>
                <w:szCs w:val="24"/>
              </w:rPr>
            </w:pPr>
          </w:p>
          <w:p w14:paraId="7CF679EC" w14:textId="77777777" w:rsidR="007510CC" w:rsidRPr="007510CC" w:rsidRDefault="007510CC" w:rsidP="007510CC">
            <w:pPr>
              <w:widowControl/>
              <w:jc w:val="both"/>
              <w:rPr>
                <w:rFonts w:ascii="Arial" w:eastAsia="Times New Roman" w:hAnsi="Arial" w:cs="Arial"/>
                <w:lang w:bidi="ar-SA"/>
              </w:rPr>
            </w:pPr>
            <w:r w:rsidRPr="007510CC">
              <w:rPr>
                <w:rFonts w:ascii="Arial" w:eastAsia="Times New Roman" w:hAnsi="Arial" w:cs="Arial"/>
                <w:lang w:bidi="ar-SA"/>
              </w:rPr>
              <w:t>● Utilizar de forma segura sistemas de intercambio de información.</w:t>
            </w:r>
          </w:p>
          <w:p w14:paraId="16B05DE1" w14:textId="77777777" w:rsidR="007510CC" w:rsidRPr="007510CC" w:rsidRDefault="007510CC" w:rsidP="007510CC">
            <w:pPr>
              <w:widowControl/>
              <w:jc w:val="both"/>
              <w:rPr>
                <w:rFonts w:ascii="Arial" w:eastAsia="Times New Roman" w:hAnsi="Arial" w:cs="Arial"/>
                <w:lang w:bidi="ar-SA"/>
              </w:rPr>
            </w:pPr>
            <w:r w:rsidRPr="007510CC">
              <w:rPr>
                <w:rFonts w:ascii="Arial" w:eastAsia="Times New Roman" w:hAnsi="Arial" w:cs="Arial"/>
                <w:lang w:bidi="ar-SA"/>
              </w:rPr>
              <w:t>Estándares</w:t>
            </w:r>
          </w:p>
          <w:p w14:paraId="070E400E" w14:textId="77777777" w:rsidR="007510CC" w:rsidRPr="007510CC" w:rsidRDefault="007510CC" w:rsidP="007510CC">
            <w:pPr>
              <w:widowControl/>
              <w:jc w:val="both"/>
              <w:rPr>
                <w:rFonts w:ascii="Arial" w:eastAsia="Times New Roman" w:hAnsi="Arial" w:cs="Arial"/>
                <w:lang w:bidi="ar-SA"/>
              </w:rPr>
            </w:pPr>
            <w:r w:rsidRPr="007510CC">
              <w:rPr>
                <w:rFonts w:ascii="Arial" w:eastAsia="Times New Roman" w:hAnsi="Arial" w:cs="Arial"/>
                <w:lang w:bidi="ar-SA"/>
              </w:rPr>
              <w:t>○ 3.1.1. Maneja espacios web, plataformas y otros sistemas de intercambio de información.</w:t>
            </w:r>
          </w:p>
          <w:p w14:paraId="48BC1F38" w14:textId="77777777" w:rsidR="007510CC" w:rsidRPr="007510CC" w:rsidRDefault="007510CC" w:rsidP="007510CC">
            <w:pPr>
              <w:widowControl/>
              <w:jc w:val="both"/>
              <w:rPr>
                <w:rFonts w:ascii="Arial" w:eastAsia="Times New Roman" w:hAnsi="Arial" w:cs="Arial"/>
                <w:lang w:bidi="ar-SA"/>
              </w:rPr>
            </w:pPr>
            <w:r w:rsidRPr="007510CC">
              <w:rPr>
                <w:rFonts w:ascii="Arial" w:eastAsia="Times New Roman" w:hAnsi="Arial" w:cs="Arial"/>
                <w:lang w:bidi="ar-SA"/>
              </w:rPr>
              <w:t>● Utilizar un equipo informático para elaborar y comunicar proyectos técnicos.</w:t>
            </w:r>
          </w:p>
          <w:p w14:paraId="740681C8" w14:textId="77777777" w:rsidR="007510CC" w:rsidRPr="007510CC" w:rsidRDefault="007510CC" w:rsidP="007510CC">
            <w:pPr>
              <w:widowControl/>
              <w:jc w:val="both"/>
              <w:rPr>
                <w:rFonts w:ascii="Arial" w:eastAsia="Times New Roman" w:hAnsi="Arial" w:cs="Arial"/>
                <w:lang w:bidi="ar-SA"/>
              </w:rPr>
            </w:pPr>
            <w:r w:rsidRPr="007510CC">
              <w:rPr>
                <w:rFonts w:ascii="Arial" w:eastAsia="Times New Roman" w:hAnsi="Arial" w:cs="Arial"/>
                <w:lang w:bidi="ar-SA"/>
              </w:rPr>
              <w:t>Estándares</w:t>
            </w:r>
          </w:p>
          <w:p w14:paraId="38ADB8B6" w14:textId="77777777" w:rsidR="007510CC" w:rsidRPr="007510CC" w:rsidRDefault="007510CC" w:rsidP="007510CC">
            <w:pPr>
              <w:widowControl/>
              <w:jc w:val="both"/>
              <w:rPr>
                <w:rFonts w:ascii="Arial" w:eastAsia="Times New Roman" w:hAnsi="Arial" w:cs="Arial"/>
                <w:lang w:bidi="ar-SA"/>
              </w:rPr>
            </w:pPr>
            <w:r w:rsidRPr="007510CC">
              <w:rPr>
                <w:rFonts w:ascii="Arial" w:eastAsia="Times New Roman" w:hAnsi="Arial" w:cs="Arial"/>
                <w:lang w:bidi="ar-SA"/>
              </w:rPr>
              <w:t>○ 3.2.1. Elabora proyectos técnicos con equipos informáticos, y es capaz de presentarlos y difundirlos.</w:t>
            </w:r>
          </w:p>
          <w:p w14:paraId="7B93FD0C" w14:textId="77777777" w:rsidR="007510CC" w:rsidRPr="007510CC" w:rsidRDefault="007510CC" w:rsidP="007510CC">
            <w:pPr>
              <w:widowControl/>
              <w:tabs>
                <w:tab w:val="left" w:pos="31"/>
              </w:tabs>
              <w:ind w:firstLine="31"/>
              <w:rPr>
                <w:rFonts w:ascii="Arial" w:eastAsia="Times New Roman" w:hAnsi="Arial" w:cs="Arial"/>
                <w:lang w:bidi="ar-SA"/>
              </w:rPr>
            </w:pPr>
            <w:r w:rsidRPr="007510CC">
              <w:rPr>
                <w:rFonts w:ascii="Arial" w:eastAsia="Times New Roman" w:hAnsi="Arial" w:cs="Arial"/>
                <w:lang w:bidi="ar-SA"/>
              </w:rPr>
              <w:t>● Relacionar los efectos de la energía eléctrica y su capacidad de conversión en otras</w:t>
            </w:r>
          </w:p>
          <w:p w14:paraId="775FBAE1" w14:textId="77777777" w:rsidR="007510CC" w:rsidRPr="007510CC" w:rsidRDefault="007510CC" w:rsidP="007510CC">
            <w:pPr>
              <w:widowControl/>
              <w:tabs>
                <w:tab w:val="left" w:pos="31"/>
              </w:tabs>
              <w:ind w:firstLine="31"/>
              <w:jc w:val="both"/>
              <w:rPr>
                <w:rFonts w:ascii="Arial" w:eastAsia="Times New Roman" w:hAnsi="Arial" w:cs="Arial"/>
                <w:lang w:bidi="ar-SA"/>
              </w:rPr>
            </w:pPr>
            <w:r w:rsidRPr="007510CC">
              <w:rPr>
                <w:rFonts w:ascii="Arial" w:eastAsia="Times New Roman" w:hAnsi="Arial" w:cs="Arial"/>
                <w:lang w:bidi="ar-SA"/>
              </w:rPr>
              <w:t>manifestaciones energéticas.</w:t>
            </w:r>
          </w:p>
          <w:p w14:paraId="2E913DF4" w14:textId="77777777" w:rsidR="007510CC" w:rsidRPr="007510CC" w:rsidRDefault="007510CC" w:rsidP="007510CC">
            <w:pPr>
              <w:widowControl/>
              <w:ind w:firstLine="31"/>
              <w:jc w:val="both"/>
              <w:rPr>
                <w:rFonts w:ascii="Arial" w:eastAsia="Times New Roman" w:hAnsi="Arial" w:cs="Arial"/>
                <w:lang w:bidi="ar-SA"/>
              </w:rPr>
            </w:pPr>
            <w:r w:rsidRPr="007510CC">
              <w:rPr>
                <w:rFonts w:ascii="Arial" w:eastAsia="Times New Roman" w:hAnsi="Arial" w:cs="Arial"/>
                <w:lang w:bidi="ar-SA"/>
              </w:rPr>
              <w:t>Estándares</w:t>
            </w:r>
          </w:p>
          <w:p w14:paraId="150288FE" w14:textId="77777777" w:rsidR="007510CC" w:rsidRPr="007510CC" w:rsidRDefault="007510CC" w:rsidP="007510CC">
            <w:pPr>
              <w:widowControl/>
              <w:ind w:firstLine="31"/>
              <w:jc w:val="both"/>
              <w:rPr>
                <w:rFonts w:ascii="Arial" w:eastAsia="Times New Roman" w:hAnsi="Arial" w:cs="Arial"/>
                <w:lang w:bidi="ar-SA"/>
              </w:rPr>
            </w:pPr>
            <w:r w:rsidRPr="007510CC">
              <w:rPr>
                <w:rFonts w:ascii="Arial" w:eastAsia="Times New Roman" w:hAnsi="Arial" w:cs="Arial"/>
                <w:lang w:bidi="ar-SA"/>
              </w:rPr>
              <w:t>○ 2.2.1. Explica los principales efectos de la corriente eléctrica y su conversión</w:t>
            </w:r>
          </w:p>
          <w:p w14:paraId="1D4E3977" w14:textId="77777777" w:rsidR="007510CC" w:rsidRPr="007510CC" w:rsidRDefault="007510CC" w:rsidP="007510CC">
            <w:pPr>
              <w:widowControl/>
              <w:ind w:firstLine="31"/>
              <w:jc w:val="both"/>
              <w:rPr>
                <w:rFonts w:ascii="Arial" w:eastAsia="Times New Roman" w:hAnsi="Arial" w:cs="Arial"/>
                <w:lang w:bidi="ar-SA"/>
              </w:rPr>
            </w:pPr>
            <w:r w:rsidRPr="007510CC">
              <w:rPr>
                <w:rFonts w:ascii="Arial" w:eastAsia="Times New Roman" w:hAnsi="Arial" w:cs="Arial"/>
                <w:lang w:bidi="ar-SA"/>
              </w:rPr>
              <w:t>○ 2.2.2. Utiliza las magnitudes eléctricas básicas.</w:t>
            </w:r>
          </w:p>
          <w:p w14:paraId="5CFF3EC1" w14:textId="77777777" w:rsidR="007510CC" w:rsidRPr="007510CC" w:rsidRDefault="007510CC" w:rsidP="007510CC">
            <w:pPr>
              <w:widowControl/>
              <w:ind w:firstLine="31"/>
              <w:jc w:val="both"/>
              <w:rPr>
                <w:rFonts w:ascii="Arial" w:eastAsia="Times New Roman" w:hAnsi="Arial" w:cs="Arial"/>
                <w:lang w:bidi="ar-SA"/>
              </w:rPr>
            </w:pPr>
            <w:r w:rsidRPr="007510CC">
              <w:rPr>
                <w:rFonts w:ascii="Arial" w:eastAsia="Times New Roman" w:hAnsi="Arial" w:cs="Arial"/>
                <w:lang w:bidi="ar-SA"/>
              </w:rPr>
              <w:t>● Diseñar y simular circuitos con simbología adecuada y montar circuitos con operadores elementales.</w:t>
            </w:r>
          </w:p>
          <w:p w14:paraId="4717589D" w14:textId="77777777" w:rsidR="007510CC" w:rsidRPr="007510CC" w:rsidRDefault="007510CC" w:rsidP="007510CC">
            <w:pPr>
              <w:widowControl/>
              <w:jc w:val="both"/>
              <w:rPr>
                <w:rFonts w:ascii="Arial" w:eastAsia="Times New Roman" w:hAnsi="Arial" w:cs="Arial"/>
                <w:lang w:bidi="ar-SA"/>
              </w:rPr>
            </w:pPr>
            <w:r w:rsidRPr="007510CC">
              <w:rPr>
                <w:rFonts w:ascii="Arial" w:eastAsia="Times New Roman" w:hAnsi="Arial" w:cs="Arial"/>
                <w:lang w:bidi="ar-SA"/>
              </w:rPr>
              <w:t>Estándares</w:t>
            </w:r>
          </w:p>
          <w:p w14:paraId="65AF6B74" w14:textId="4A1976C1" w:rsidR="007510CC" w:rsidRDefault="007510CC" w:rsidP="007510CC">
            <w:pPr>
              <w:widowControl/>
              <w:jc w:val="both"/>
              <w:rPr>
                <w:rFonts w:ascii="Arial" w:eastAsia="Times New Roman" w:hAnsi="Arial" w:cs="Arial"/>
                <w:lang w:bidi="ar-SA"/>
              </w:rPr>
            </w:pPr>
            <w:r w:rsidRPr="007510CC">
              <w:rPr>
                <w:rFonts w:ascii="Arial" w:eastAsia="Times New Roman" w:hAnsi="Arial" w:cs="Arial"/>
                <w:lang w:bidi="ar-SA"/>
              </w:rPr>
              <w:t>○ 2.4.1. Diseña y monta circuitos eléctricos básicos empleando bombillas, zumbadores, diodos led, motores, baterías y conectores.</w:t>
            </w:r>
          </w:p>
          <w:p w14:paraId="4DEDB569" w14:textId="33555B2E" w:rsidR="00F128E9" w:rsidRDefault="00F128E9" w:rsidP="007510CC">
            <w:pPr>
              <w:widowControl/>
              <w:jc w:val="both"/>
              <w:rPr>
                <w:rFonts w:ascii="Arial" w:eastAsia="Times New Roman" w:hAnsi="Arial" w:cs="Arial"/>
                <w:lang w:bidi="ar-SA"/>
              </w:rPr>
            </w:pPr>
          </w:p>
          <w:p w14:paraId="76979FB4" w14:textId="1B1497BB" w:rsidR="00F128E9" w:rsidRDefault="001C0B5E" w:rsidP="00F128E9">
            <w:pPr>
              <w:widowControl/>
              <w:jc w:val="both"/>
              <w:rPr>
                <w:rFonts w:ascii="Arial" w:eastAsia="Times New Roman" w:hAnsi="Arial" w:cs="Arial"/>
                <w:b/>
                <w:bCs/>
                <w:lang w:bidi="ar-SA"/>
              </w:rPr>
            </w:pPr>
            <w:r w:rsidRPr="00F128E9">
              <w:rPr>
                <w:rFonts w:ascii="Arial" w:eastAsia="Times New Roman" w:hAnsi="Arial" w:cs="Arial"/>
                <w:b/>
                <w:bCs/>
                <w:lang w:bidi="ar-SA"/>
              </w:rPr>
              <w:t>Robótica.</w:t>
            </w:r>
          </w:p>
          <w:p w14:paraId="11777A62" w14:textId="77777777" w:rsidR="001C0B5E" w:rsidRPr="00F128E9" w:rsidRDefault="001C0B5E" w:rsidP="00F128E9">
            <w:pPr>
              <w:widowControl/>
              <w:jc w:val="both"/>
              <w:rPr>
                <w:rFonts w:ascii="Arial" w:eastAsia="Times New Roman" w:hAnsi="Arial" w:cs="Arial"/>
                <w:b/>
                <w:bCs/>
                <w:lang w:bidi="ar-SA"/>
              </w:rPr>
            </w:pPr>
          </w:p>
          <w:p w14:paraId="6C97CBF9" w14:textId="44F0DBE1" w:rsidR="00F128E9" w:rsidRDefault="001C0B5E" w:rsidP="001C0B5E">
            <w:pPr>
              <w:pStyle w:val="Prrafodelista"/>
              <w:numPr>
                <w:ilvl w:val="0"/>
                <w:numId w:val="35"/>
              </w:numPr>
              <w:ind w:left="173" w:hanging="173"/>
              <w:jc w:val="both"/>
              <w:rPr>
                <w:rFonts w:ascii="Arial" w:eastAsia="Times New Roman" w:hAnsi="Arial" w:cs="Arial"/>
                <w:i w:val="0"/>
                <w:iCs w:val="0"/>
                <w:sz w:val="24"/>
                <w:szCs w:val="24"/>
                <w:lang w:bidi="ar-SA"/>
              </w:rPr>
            </w:pPr>
            <w:r w:rsidRPr="001C0B5E">
              <w:rPr>
                <w:rFonts w:ascii="Arial" w:eastAsia="Times New Roman" w:hAnsi="Arial" w:cs="Arial"/>
                <w:i w:val="0"/>
                <w:iCs w:val="0"/>
                <w:sz w:val="24"/>
                <w:szCs w:val="24"/>
                <w:lang w:bidi="ar-SA"/>
              </w:rPr>
              <w:t>Planificar y realizar la automatización de dispositivos en base a sensores y elementos de control con el fin de mejorar la eficiencia energética y la sostenibilidad, respetando las normas de seguridad, higiene y orden en el trabajo.</w:t>
            </w:r>
          </w:p>
          <w:p w14:paraId="673027C5" w14:textId="503C654A" w:rsidR="001C0B5E" w:rsidRPr="008F400E" w:rsidRDefault="001C0B5E" w:rsidP="008F400E">
            <w:pPr>
              <w:jc w:val="both"/>
              <w:rPr>
                <w:rFonts w:ascii="Arial" w:eastAsia="Times New Roman" w:hAnsi="Arial" w:cs="Arial"/>
                <w:lang w:bidi="ar-SA"/>
              </w:rPr>
            </w:pPr>
            <w:r w:rsidRPr="008F400E">
              <w:rPr>
                <w:rFonts w:ascii="Arial" w:eastAsia="Times New Roman" w:hAnsi="Arial" w:cs="Arial"/>
                <w:lang w:bidi="ar-SA"/>
              </w:rPr>
              <w:t>3.1.1. Planifica el diseño de una instalación automatizada.</w:t>
            </w:r>
          </w:p>
          <w:p w14:paraId="07C9136E" w14:textId="68A1A1BE" w:rsidR="001C0B5E" w:rsidRPr="008F400E" w:rsidRDefault="001C0B5E" w:rsidP="008F400E">
            <w:pPr>
              <w:jc w:val="both"/>
              <w:rPr>
                <w:rFonts w:ascii="Arial" w:eastAsia="Times New Roman" w:hAnsi="Arial" w:cs="Arial"/>
                <w:lang w:bidi="ar-SA"/>
              </w:rPr>
            </w:pPr>
            <w:r w:rsidRPr="008F400E">
              <w:rPr>
                <w:rFonts w:ascii="Arial" w:eastAsia="Times New Roman" w:hAnsi="Arial" w:cs="Arial"/>
                <w:lang w:bidi="ar-SA"/>
              </w:rPr>
              <w:t>31.2. Construye un dispositivo con sensores para captar información de su entorno.</w:t>
            </w:r>
          </w:p>
          <w:p w14:paraId="32002F83" w14:textId="43553FF3" w:rsidR="001C0B5E" w:rsidRPr="008F400E" w:rsidRDefault="001C0B5E" w:rsidP="008F400E">
            <w:pPr>
              <w:jc w:val="both"/>
              <w:rPr>
                <w:rFonts w:ascii="Arial" w:eastAsia="Times New Roman" w:hAnsi="Arial" w:cs="Arial"/>
                <w:lang w:bidi="ar-SA"/>
              </w:rPr>
            </w:pPr>
            <w:r w:rsidRPr="008F400E">
              <w:rPr>
                <w:rFonts w:ascii="Arial" w:eastAsia="Times New Roman" w:hAnsi="Arial" w:cs="Arial"/>
                <w:lang w:bidi="ar-SA"/>
              </w:rPr>
              <w:t>3.1.3. Sigue las normas de seguridad en la construcción de dispositivos eléctricos y electrónicos.</w:t>
            </w:r>
          </w:p>
          <w:p w14:paraId="541D252E" w14:textId="139F0F98" w:rsidR="001C0B5E" w:rsidRPr="008F400E" w:rsidRDefault="001C0B5E" w:rsidP="008F400E">
            <w:pPr>
              <w:jc w:val="both"/>
              <w:rPr>
                <w:rFonts w:ascii="Arial" w:eastAsia="Times New Roman" w:hAnsi="Arial" w:cs="Arial"/>
                <w:lang w:bidi="ar-SA"/>
              </w:rPr>
            </w:pPr>
            <w:r w:rsidRPr="008F400E">
              <w:rPr>
                <w:rFonts w:ascii="Arial" w:eastAsia="Times New Roman" w:hAnsi="Arial" w:cs="Arial"/>
                <w:lang w:bidi="ar-SA"/>
              </w:rPr>
              <w:t>3.1.4. Implementa un programa que permita la automatización de una instalación o dispositivo con el fin de aumentar su eficiencia energética y sostenibilidad</w:t>
            </w:r>
          </w:p>
          <w:p w14:paraId="78C27BA8" w14:textId="07AEB2FF" w:rsidR="001C0B5E" w:rsidRDefault="001C0B5E" w:rsidP="001C0B5E">
            <w:pPr>
              <w:pStyle w:val="Prrafodelista"/>
              <w:numPr>
                <w:ilvl w:val="0"/>
                <w:numId w:val="35"/>
              </w:numPr>
              <w:ind w:left="173" w:hanging="173"/>
              <w:jc w:val="both"/>
              <w:rPr>
                <w:rFonts w:ascii="Arial" w:eastAsia="Times New Roman" w:hAnsi="Arial" w:cs="Arial"/>
                <w:i w:val="0"/>
                <w:iCs w:val="0"/>
                <w:sz w:val="24"/>
                <w:szCs w:val="24"/>
                <w:lang w:bidi="ar-SA"/>
              </w:rPr>
            </w:pPr>
            <w:r w:rsidRPr="001C0B5E">
              <w:rPr>
                <w:rFonts w:ascii="Arial" w:eastAsia="Times New Roman" w:hAnsi="Arial" w:cs="Arial"/>
                <w:i w:val="0"/>
                <w:iCs w:val="0"/>
                <w:sz w:val="24"/>
                <w:szCs w:val="24"/>
                <w:lang w:bidi="ar-SA"/>
              </w:rPr>
              <w:t>Presentar una instalación automatizada, exponiendo y debatiendo las mejoras obtenidas y su repercusión en la vida diaria.</w:t>
            </w:r>
          </w:p>
          <w:p w14:paraId="5415847D" w14:textId="57BCECD0" w:rsidR="001C0B5E" w:rsidRPr="008F400E" w:rsidRDefault="001C0B5E" w:rsidP="008F400E">
            <w:pPr>
              <w:jc w:val="both"/>
              <w:rPr>
                <w:rFonts w:ascii="Arial" w:eastAsia="Times New Roman" w:hAnsi="Arial" w:cs="Arial"/>
                <w:lang w:bidi="ar-SA"/>
              </w:rPr>
            </w:pPr>
            <w:r w:rsidRPr="008F400E">
              <w:rPr>
                <w:rFonts w:ascii="Arial" w:eastAsia="Times New Roman" w:hAnsi="Arial" w:cs="Arial"/>
                <w:lang w:bidi="ar-SA"/>
              </w:rPr>
              <w:t>3.2.1. Elabora un vídeo tutorial para defender las mejoras que aporta su instalación a la vida diaria de los materiales de uso técnico.</w:t>
            </w:r>
          </w:p>
          <w:p w14:paraId="43CA34E0" w14:textId="3F5B5FB3" w:rsidR="001C0B5E" w:rsidRPr="008F400E" w:rsidRDefault="001C0B5E" w:rsidP="008F400E">
            <w:pPr>
              <w:jc w:val="both"/>
              <w:rPr>
                <w:rFonts w:ascii="Arial" w:eastAsia="Times New Roman" w:hAnsi="Arial" w:cs="Arial"/>
                <w:lang w:bidi="ar-SA"/>
              </w:rPr>
            </w:pPr>
          </w:p>
          <w:p w14:paraId="0CCC8141" w14:textId="77777777" w:rsidR="001C0B5E" w:rsidRPr="008F400E" w:rsidRDefault="001C0B5E" w:rsidP="008F400E">
            <w:pPr>
              <w:jc w:val="both"/>
              <w:rPr>
                <w:rFonts w:ascii="Arial" w:eastAsia="Times New Roman" w:hAnsi="Arial" w:cs="Arial"/>
                <w:lang w:bidi="ar-SA"/>
              </w:rPr>
            </w:pPr>
          </w:p>
          <w:p w14:paraId="2F732634" w14:textId="3D3DECB3" w:rsidR="001C0B5E" w:rsidRPr="008F400E" w:rsidRDefault="001C0B5E" w:rsidP="008F400E">
            <w:pPr>
              <w:jc w:val="both"/>
              <w:rPr>
                <w:rFonts w:ascii="Arial" w:eastAsia="Times New Roman" w:hAnsi="Arial" w:cs="Arial"/>
                <w:lang w:bidi="ar-SA"/>
              </w:rPr>
            </w:pPr>
            <w:r w:rsidRPr="001C0B5E">
              <w:rPr>
                <w:noProof/>
                <w:lang w:bidi="ar-SA"/>
              </w:rPr>
              <w:drawing>
                <wp:inline distT="0" distB="0" distL="0" distR="0" wp14:anchorId="66E7A8B1" wp14:editId="22C3B07C">
                  <wp:extent cx="6120765" cy="171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171450"/>
                          </a:xfrm>
                          <a:prstGeom prst="rect">
                            <a:avLst/>
                          </a:prstGeom>
                          <a:noFill/>
                          <a:ln>
                            <a:noFill/>
                          </a:ln>
                        </pic:spPr>
                      </pic:pic>
                    </a:graphicData>
                  </a:graphic>
                </wp:inline>
              </w:drawing>
            </w:r>
          </w:p>
          <w:p w14:paraId="1CC2AC49" w14:textId="7A6D9EC2" w:rsidR="001C0B5E" w:rsidRDefault="001C0B5E" w:rsidP="001C0B5E">
            <w:pPr>
              <w:pStyle w:val="Prrafodelista"/>
              <w:numPr>
                <w:ilvl w:val="0"/>
                <w:numId w:val="35"/>
              </w:numPr>
              <w:ind w:left="457" w:hanging="284"/>
              <w:jc w:val="both"/>
              <w:rPr>
                <w:rFonts w:ascii="Arial" w:eastAsia="Times New Roman" w:hAnsi="Arial" w:cs="Arial"/>
                <w:i w:val="0"/>
                <w:iCs w:val="0"/>
                <w:sz w:val="24"/>
                <w:szCs w:val="24"/>
                <w:lang w:bidi="ar-SA"/>
              </w:rPr>
            </w:pPr>
            <w:r w:rsidRPr="001C0B5E">
              <w:rPr>
                <w:rFonts w:ascii="Arial" w:eastAsia="Times New Roman" w:hAnsi="Arial" w:cs="Arial"/>
                <w:i w:val="0"/>
                <w:iCs w:val="0"/>
                <w:sz w:val="24"/>
                <w:szCs w:val="24"/>
                <w:lang w:bidi="ar-SA"/>
              </w:rPr>
              <w:t>Aplicar algoritmos a la resolución de los problemas más frecuentes que se presentan al trabajar con estructuras de datos</w:t>
            </w:r>
            <w:r>
              <w:rPr>
                <w:rFonts w:ascii="Arial" w:eastAsia="Times New Roman" w:hAnsi="Arial" w:cs="Arial"/>
                <w:i w:val="0"/>
                <w:iCs w:val="0"/>
                <w:sz w:val="24"/>
                <w:szCs w:val="24"/>
                <w:lang w:bidi="ar-SA"/>
              </w:rPr>
              <w:t>.</w:t>
            </w:r>
          </w:p>
          <w:p w14:paraId="5A706C50" w14:textId="775AE50C" w:rsidR="001C0B5E" w:rsidRPr="008F400E" w:rsidRDefault="001C0B5E" w:rsidP="008F400E">
            <w:pPr>
              <w:ind w:left="173"/>
              <w:jc w:val="both"/>
              <w:rPr>
                <w:rFonts w:ascii="Arial" w:eastAsia="Times New Roman" w:hAnsi="Arial" w:cs="Arial"/>
                <w:lang w:bidi="ar-SA"/>
              </w:rPr>
            </w:pPr>
            <w:r w:rsidRPr="008F400E">
              <w:rPr>
                <w:rFonts w:ascii="Arial" w:eastAsia="Times New Roman" w:hAnsi="Arial" w:cs="Arial"/>
                <w:lang w:bidi="ar-SA"/>
              </w:rPr>
              <w:lastRenderedPageBreak/>
              <w:t>5.1.1.</w:t>
            </w:r>
            <w:r w:rsidRPr="008F400E">
              <w:rPr>
                <w:rFonts w:ascii="Helvetica LT Std" w:hAnsi="Helvetica LT Std" w:cs="Arial"/>
                <w:kern w:val="0"/>
                <w:sz w:val="16"/>
                <w:szCs w:val="16"/>
                <w:lang w:eastAsia="en-US" w:bidi="ar-SA"/>
              </w:rPr>
              <w:t xml:space="preserve"> </w:t>
            </w:r>
            <w:r w:rsidRPr="008F400E">
              <w:rPr>
                <w:rFonts w:ascii="Arial" w:eastAsia="Times New Roman" w:hAnsi="Arial" w:cs="Arial"/>
                <w:lang w:bidi="ar-SA"/>
              </w:rPr>
              <w:t>Desarrolla algoritmos que permitan resolver problemas aritméticos sencillos elaborando sus diagramas de flujo correspondientes.</w:t>
            </w:r>
          </w:p>
          <w:p w14:paraId="7511FD2F" w14:textId="6825CEF9" w:rsidR="003E66B8" w:rsidRDefault="003E66B8" w:rsidP="003E66B8">
            <w:pPr>
              <w:pStyle w:val="Prrafodelista"/>
              <w:numPr>
                <w:ilvl w:val="0"/>
                <w:numId w:val="35"/>
              </w:numPr>
              <w:ind w:left="457" w:hanging="284"/>
              <w:jc w:val="both"/>
              <w:rPr>
                <w:rFonts w:ascii="Arial" w:eastAsia="Times New Roman" w:hAnsi="Arial" w:cs="Arial"/>
                <w:i w:val="0"/>
                <w:iCs w:val="0"/>
                <w:sz w:val="24"/>
                <w:szCs w:val="24"/>
                <w:lang w:bidi="ar-SA"/>
              </w:rPr>
            </w:pPr>
            <w:r w:rsidRPr="003E66B8">
              <w:rPr>
                <w:rFonts w:ascii="Arial" w:eastAsia="Times New Roman" w:hAnsi="Arial" w:cs="Arial"/>
                <w:i w:val="0"/>
                <w:iCs w:val="0"/>
                <w:sz w:val="24"/>
                <w:szCs w:val="24"/>
                <w:lang w:bidi="ar-SA"/>
              </w:rPr>
              <w:t xml:space="preserve">Analizar y resolver problemas de tratamiento de información dividiéndolos en </w:t>
            </w:r>
            <w:proofErr w:type="spellStart"/>
            <w:r w:rsidRPr="003E66B8">
              <w:rPr>
                <w:rFonts w:ascii="Arial" w:eastAsia="Times New Roman" w:hAnsi="Arial" w:cs="Arial"/>
                <w:i w:val="0"/>
                <w:iCs w:val="0"/>
                <w:sz w:val="24"/>
                <w:szCs w:val="24"/>
                <w:lang w:bidi="ar-SA"/>
              </w:rPr>
              <w:t>sub-problemas</w:t>
            </w:r>
            <w:proofErr w:type="spellEnd"/>
            <w:r w:rsidRPr="003E66B8">
              <w:rPr>
                <w:rFonts w:ascii="Arial" w:eastAsia="Times New Roman" w:hAnsi="Arial" w:cs="Arial"/>
                <w:i w:val="0"/>
                <w:iCs w:val="0"/>
                <w:sz w:val="24"/>
                <w:szCs w:val="24"/>
                <w:lang w:bidi="ar-SA"/>
              </w:rPr>
              <w:t xml:space="preserve"> y definiendo algoritmos que los resuelven.</w:t>
            </w:r>
          </w:p>
          <w:p w14:paraId="19542E58" w14:textId="63C3B193" w:rsidR="001C0B5E" w:rsidRPr="00C562C8" w:rsidRDefault="003E66B8" w:rsidP="00C562C8">
            <w:pPr>
              <w:ind w:left="173"/>
              <w:jc w:val="both"/>
              <w:rPr>
                <w:rFonts w:ascii="Arial" w:eastAsia="Times New Roman" w:hAnsi="Arial" w:cs="Arial"/>
                <w:lang w:bidi="ar-SA"/>
              </w:rPr>
            </w:pPr>
            <w:r w:rsidRPr="00C562C8">
              <w:rPr>
                <w:rFonts w:ascii="Arial" w:eastAsia="Times New Roman" w:hAnsi="Arial" w:cs="Arial"/>
                <w:lang w:bidi="ar-SA"/>
              </w:rPr>
              <w:t>5.2.1. Escribe programas que incluyan bucles de programación para solucionar problemas que impliquen la división del conjunto en partes más pequeñas.</w:t>
            </w:r>
            <w:r w:rsidR="001C0B5E" w:rsidRPr="00C562C8">
              <w:rPr>
                <w:rFonts w:ascii="Arial" w:eastAsia="Times New Roman" w:hAnsi="Arial" w:cs="Arial"/>
                <w:lang w:bidi="ar-SA"/>
              </w:rPr>
              <w:tab/>
            </w:r>
          </w:p>
          <w:p w14:paraId="34EA2E5F" w14:textId="6A5C5A7B" w:rsidR="003E66B8" w:rsidRDefault="003E66B8" w:rsidP="003E66B8">
            <w:pPr>
              <w:pStyle w:val="Prrafodelista"/>
              <w:numPr>
                <w:ilvl w:val="0"/>
                <w:numId w:val="35"/>
              </w:numPr>
              <w:ind w:left="457" w:hanging="284"/>
              <w:jc w:val="both"/>
              <w:rPr>
                <w:rFonts w:ascii="Arial" w:eastAsia="Times New Roman" w:hAnsi="Arial" w:cs="Arial"/>
                <w:i w:val="0"/>
                <w:iCs w:val="0"/>
                <w:sz w:val="24"/>
                <w:szCs w:val="24"/>
                <w:lang w:bidi="ar-SA"/>
              </w:rPr>
            </w:pPr>
            <w:r w:rsidRPr="003E66B8">
              <w:rPr>
                <w:rFonts w:ascii="Arial" w:eastAsia="Times New Roman" w:hAnsi="Arial" w:cs="Arial"/>
                <w:i w:val="0"/>
                <w:iCs w:val="0"/>
                <w:sz w:val="24"/>
                <w:szCs w:val="24"/>
                <w:lang w:bidi="ar-SA"/>
              </w:rPr>
              <w:t>Analizar la estructura de programas informáticos, identificando y relacionando los elementos propios del lenguaje de programación utilizado.</w:t>
            </w:r>
          </w:p>
          <w:p w14:paraId="7408127F" w14:textId="32F6BF79" w:rsidR="003E66B8" w:rsidRPr="00C562C8" w:rsidRDefault="003E66B8" w:rsidP="00C562C8">
            <w:pPr>
              <w:ind w:left="173"/>
              <w:jc w:val="both"/>
              <w:rPr>
                <w:rFonts w:ascii="Arial" w:eastAsia="Times New Roman" w:hAnsi="Arial" w:cs="Arial"/>
                <w:lang w:bidi="ar-SA"/>
              </w:rPr>
            </w:pPr>
            <w:r w:rsidRPr="00C562C8">
              <w:rPr>
                <w:rFonts w:ascii="Arial" w:eastAsia="Times New Roman" w:hAnsi="Arial" w:cs="Arial"/>
                <w:lang w:bidi="ar-SA"/>
              </w:rPr>
              <w:t>5.3.1.</w:t>
            </w:r>
            <w:r w:rsidRPr="00C562C8">
              <w:rPr>
                <w:rFonts w:ascii="Helvetica LT Std" w:hAnsi="Helvetica LT Std" w:cs="Arial"/>
                <w:kern w:val="0"/>
                <w:sz w:val="16"/>
                <w:szCs w:val="16"/>
                <w:lang w:eastAsia="en-US" w:bidi="ar-SA"/>
              </w:rPr>
              <w:t xml:space="preserve"> </w:t>
            </w:r>
            <w:r w:rsidRPr="00C562C8">
              <w:rPr>
                <w:rFonts w:ascii="Arial" w:eastAsia="Times New Roman" w:hAnsi="Arial" w:cs="Arial"/>
                <w:lang w:bidi="ar-SA"/>
              </w:rPr>
              <w:t>Obtiene el resultado de seguir un pequeño programa escrito en un código determinado, partiendo de determinadas condiciones.</w:t>
            </w:r>
          </w:p>
          <w:p w14:paraId="3F1C4193" w14:textId="5719AD56" w:rsidR="003E66B8" w:rsidRPr="003E66B8" w:rsidRDefault="003E66B8" w:rsidP="003E66B8">
            <w:pPr>
              <w:pStyle w:val="Prrafodelista"/>
              <w:numPr>
                <w:ilvl w:val="0"/>
                <w:numId w:val="35"/>
              </w:numPr>
              <w:ind w:left="457" w:hanging="284"/>
              <w:jc w:val="both"/>
              <w:rPr>
                <w:rFonts w:ascii="Arial" w:eastAsia="Times New Roman" w:hAnsi="Arial" w:cs="Arial"/>
                <w:i w:val="0"/>
                <w:iCs w:val="0"/>
                <w:sz w:val="24"/>
                <w:szCs w:val="24"/>
                <w:lang w:bidi="ar-SA"/>
              </w:rPr>
            </w:pPr>
            <w:r w:rsidRPr="003E66B8">
              <w:rPr>
                <w:rFonts w:ascii="Arial" w:eastAsia="Times New Roman" w:hAnsi="Arial" w:cs="Arial"/>
                <w:i w:val="0"/>
                <w:iCs w:val="0"/>
                <w:sz w:val="24"/>
                <w:szCs w:val="24"/>
                <w:lang w:bidi="ar-SA"/>
              </w:rPr>
              <w:t>Conocer y comprender la sintaxis y la semántica de las construcciones básicas de un lenguaje de programación.</w:t>
            </w:r>
          </w:p>
          <w:p w14:paraId="6AED943C" w14:textId="2A3DBC04" w:rsidR="002527E0" w:rsidRDefault="003E66B8" w:rsidP="00C562C8">
            <w:pPr>
              <w:pStyle w:val="Standard"/>
              <w:ind w:left="173"/>
              <w:jc w:val="both"/>
              <w:rPr>
                <w:rFonts w:ascii="Arial" w:hAnsi="Arial" w:cs="Arial"/>
                <w:sz w:val="24"/>
                <w:szCs w:val="24"/>
              </w:rPr>
            </w:pPr>
            <w:r>
              <w:rPr>
                <w:rFonts w:ascii="Arial" w:hAnsi="Arial" w:cs="Arial"/>
                <w:sz w:val="24"/>
                <w:szCs w:val="24"/>
              </w:rPr>
              <w:t xml:space="preserve">5.4.1. </w:t>
            </w:r>
            <w:r w:rsidRPr="003E66B8">
              <w:rPr>
                <w:rFonts w:ascii="Arial" w:hAnsi="Arial" w:cs="Arial"/>
                <w:sz w:val="24"/>
                <w:szCs w:val="24"/>
              </w:rPr>
              <w:t>Define qué se entiende por sintaxis de un lenguaje de programación proponiendo ejemplos concretos de un lenguaje determinado.</w:t>
            </w:r>
          </w:p>
          <w:p w14:paraId="1D62B5A1" w14:textId="77777777" w:rsidR="003E66B8" w:rsidRDefault="003E66B8" w:rsidP="003E66B8">
            <w:pPr>
              <w:pStyle w:val="Standard"/>
              <w:ind w:left="457"/>
              <w:jc w:val="both"/>
              <w:rPr>
                <w:rFonts w:ascii="Arial" w:hAnsi="Arial" w:cs="Arial"/>
                <w:sz w:val="24"/>
                <w:szCs w:val="24"/>
              </w:rPr>
            </w:pPr>
          </w:p>
          <w:p w14:paraId="375CBC4E" w14:textId="6EDEA299" w:rsidR="002527E0" w:rsidRDefault="003E66B8" w:rsidP="003E66B8">
            <w:pPr>
              <w:pStyle w:val="Standard"/>
              <w:numPr>
                <w:ilvl w:val="0"/>
                <w:numId w:val="35"/>
              </w:numPr>
              <w:ind w:left="457" w:hanging="284"/>
              <w:jc w:val="both"/>
              <w:rPr>
                <w:rFonts w:ascii="Arial" w:hAnsi="Arial" w:cs="Arial"/>
                <w:sz w:val="24"/>
                <w:szCs w:val="24"/>
              </w:rPr>
            </w:pPr>
            <w:r w:rsidRPr="003E66B8">
              <w:rPr>
                <w:rFonts w:ascii="Arial" w:hAnsi="Arial" w:cs="Arial"/>
                <w:sz w:val="24"/>
                <w:szCs w:val="24"/>
              </w:rPr>
              <w:t>Realizar pequeños programas de aplicación en un lenguaje de programación determinado aplicándolos a la solución de problemas reales.</w:t>
            </w:r>
          </w:p>
          <w:p w14:paraId="6E10C1DD" w14:textId="13EA25E9" w:rsidR="003E66B8" w:rsidRDefault="003E66B8" w:rsidP="003E66B8">
            <w:pPr>
              <w:pStyle w:val="Standard"/>
              <w:ind w:left="457"/>
              <w:jc w:val="both"/>
              <w:rPr>
                <w:rFonts w:ascii="Arial" w:hAnsi="Arial" w:cs="Arial"/>
                <w:sz w:val="24"/>
                <w:szCs w:val="24"/>
              </w:rPr>
            </w:pPr>
          </w:p>
          <w:p w14:paraId="18BD2168" w14:textId="7F9D1B6A" w:rsidR="003E66B8" w:rsidRDefault="003E66B8" w:rsidP="00C562C8">
            <w:pPr>
              <w:pStyle w:val="Standard"/>
              <w:ind w:left="173"/>
              <w:jc w:val="both"/>
              <w:rPr>
                <w:rFonts w:ascii="Arial" w:hAnsi="Arial" w:cs="Arial"/>
                <w:sz w:val="24"/>
                <w:szCs w:val="24"/>
              </w:rPr>
            </w:pPr>
            <w:r>
              <w:rPr>
                <w:rFonts w:ascii="Arial" w:hAnsi="Arial" w:cs="Arial"/>
                <w:sz w:val="24"/>
                <w:szCs w:val="24"/>
              </w:rPr>
              <w:t>5.5.1.</w:t>
            </w:r>
            <w:r w:rsidRPr="003E66B8">
              <w:rPr>
                <w:rFonts w:ascii="Helvetica LT Std" w:eastAsia="Calibri" w:hAnsi="Helvetica LT Std" w:cs="Arial"/>
                <w:kern w:val="0"/>
                <w:sz w:val="16"/>
                <w:szCs w:val="16"/>
                <w:lang w:eastAsia="en-US"/>
              </w:rPr>
              <w:t xml:space="preserve"> </w:t>
            </w:r>
            <w:r w:rsidRPr="003E66B8">
              <w:rPr>
                <w:rFonts w:ascii="Arial" w:hAnsi="Arial" w:cs="Arial"/>
                <w:sz w:val="24"/>
                <w:szCs w:val="24"/>
              </w:rPr>
              <w:t>Realiza programas de aplicación sencillos en un lenguaje determinado que solucionen problemas de la vida real.</w:t>
            </w:r>
          </w:p>
          <w:p w14:paraId="49319B15" w14:textId="0F174BEC" w:rsidR="003E66B8" w:rsidRDefault="003E66B8" w:rsidP="003E66B8">
            <w:pPr>
              <w:pStyle w:val="Standard"/>
              <w:ind w:left="457"/>
              <w:jc w:val="both"/>
              <w:rPr>
                <w:rFonts w:ascii="Arial" w:hAnsi="Arial" w:cs="Arial"/>
                <w:sz w:val="24"/>
                <w:szCs w:val="24"/>
              </w:rPr>
            </w:pPr>
          </w:p>
          <w:p w14:paraId="0BC867AB" w14:textId="755EC758" w:rsidR="003E66B8" w:rsidRPr="003E66B8" w:rsidRDefault="003E66B8" w:rsidP="003E66B8">
            <w:pPr>
              <w:pStyle w:val="Standard"/>
              <w:ind w:left="457"/>
              <w:jc w:val="both"/>
              <w:rPr>
                <w:rFonts w:ascii="Arial" w:hAnsi="Arial" w:cs="Arial"/>
                <w:b/>
                <w:bCs/>
                <w:sz w:val="24"/>
                <w:szCs w:val="24"/>
              </w:rPr>
            </w:pPr>
            <w:r w:rsidRPr="003E66B8">
              <w:rPr>
                <w:rFonts w:ascii="Arial" w:hAnsi="Arial" w:cs="Arial"/>
                <w:b/>
                <w:bCs/>
                <w:sz w:val="24"/>
                <w:szCs w:val="24"/>
              </w:rPr>
              <w:t>TIC</w:t>
            </w:r>
            <w:r>
              <w:rPr>
                <w:rFonts w:ascii="Arial" w:hAnsi="Arial" w:cs="Arial"/>
                <w:b/>
                <w:bCs/>
                <w:sz w:val="24"/>
                <w:szCs w:val="24"/>
              </w:rPr>
              <w:t xml:space="preserve"> </w:t>
            </w:r>
            <w:r w:rsidRPr="003E66B8">
              <w:rPr>
                <w:rFonts w:ascii="Arial" w:hAnsi="Arial" w:cs="Arial"/>
                <w:b/>
                <w:bCs/>
                <w:sz w:val="24"/>
                <w:szCs w:val="24"/>
              </w:rPr>
              <w:t>II</w:t>
            </w:r>
          </w:p>
          <w:p w14:paraId="33B4DD0D" w14:textId="3C910C1F" w:rsidR="003E66B8" w:rsidRDefault="003E66B8" w:rsidP="003E66B8">
            <w:pPr>
              <w:pStyle w:val="Standard"/>
              <w:ind w:left="457"/>
              <w:jc w:val="both"/>
              <w:rPr>
                <w:rFonts w:ascii="Arial" w:hAnsi="Arial" w:cs="Arial"/>
                <w:sz w:val="24"/>
                <w:szCs w:val="24"/>
              </w:rPr>
            </w:pPr>
          </w:p>
          <w:p w14:paraId="5B0A67EE" w14:textId="56F4A41C" w:rsidR="00542F4A" w:rsidRPr="00D422D9" w:rsidRDefault="003E66B8" w:rsidP="00D422D9">
            <w:pPr>
              <w:pStyle w:val="Standard"/>
              <w:numPr>
                <w:ilvl w:val="0"/>
                <w:numId w:val="35"/>
              </w:numPr>
              <w:ind w:left="457" w:hanging="284"/>
              <w:jc w:val="both"/>
              <w:rPr>
                <w:rFonts w:ascii="Arial" w:hAnsi="Arial" w:cs="Arial"/>
                <w:sz w:val="24"/>
                <w:szCs w:val="24"/>
              </w:rPr>
            </w:pPr>
            <w:r w:rsidRPr="003E66B8">
              <w:rPr>
                <w:rFonts w:ascii="Arial" w:hAnsi="Arial" w:cs="Arial"/>
                <w:sz w:val="24"/>
                <w:szCs w:val="24"/>
              </w:rPr>
              <w:t>Describir las estructuras de almacenamiento analizando las características de cada una de ellas.</w:t>
            </w:r>
          </w:p>
          <w:p w14:paraId="1E44C4AA" w14:textId="31E60D9F" w:rsidR="00542F4A" w:rsidRPr="00D422D9" w:rsidRDefault="00542F4A" w:rsidP="00D422D9">
            <w:pPr>
              <w:pStyle w:val="Standard"/>
              <w:numPr>
                <w:ilvl w:val="2"/>
                <w:numId w:val="36"/>
              </w:numPr>
              <w:ind w:left="1024"/>
              <w:jc w:val="both"/>
              <w:rPr>
                <w:rFonts w:ascii="Arial" w:hAnsi="Arial" w:cs="Arial"/>
                <w:sz w:val="24"/>
                <w:szCs w:val="24"/>
              </w:rPr>
            </w:pPr>
            <w:r w:rsidRPr="00542F4A">
              <w:rPr>
                <w:rFonts w:ascii="Arial" w:hAnsi="Arial" w:cs="Arial"/>
                <w:sz w:val="24"/>
                <w:szCs w:val="24"/>
              </w:rPr>
              <w:t>Explica las estructuras de almacenamiento para diferentes aplicaciones teniendo en</w:t>
            </w:r>
            <w:r>
              <w:rPr>
                <w:rFonts w:ascii="Arial" w:hAnsi="Arial" w:cs="Arial"/>
                <w:sz w:val="24"/>
                <w:szCs w:val="24"/>
              </w:rPr>
              <w:t xml:space="preserve"> </w:t>
            </w:r>
            <w:r w:rsidRPr="00542F4A">
              <w:rPr>
                <w:rFonts w:ascii="Arial" w:hAnsi="Arial" w:cs="Arial"/>
                <w:sz w:val="24"/>
                <w:szCs w:val="24"/>
              </w:rPr>
              <w:t>cuenta sus características</w:t>
            </w:r>
            <w:r>
              <w:rPr>
                <w:rFonts w:ascii="Arial" w:hAnsi="Arial" w:cs="Arial"/>
                <w:sz w:val="24"/>
                <w:szCs w:val="24"/>
              </w:rPr>
              <w:t>.</w:t>
            </w:r>
          </w:p>
          <w:p w14:paraId="314D64E1" w14:textId="7A2F0145" w:rsidR="003E66B8" w:rsidRDefault="00542F4A" w:rsidP="00542F4A">
            <w:pPr>
              <w:pStyle w:val="Standard"/>
              <w:numPr>
                <w:ilvl w:val="0"/>
                <w:numId w:val="35"/>
              </w:numPr>
              <w:ind w:left="457" w:hanging="284"/>
              <w:jc w:val="both"/>
              <w:rPr>
                <w:rFonts w:ascii="Arial" w:hAnsi="Arial" w:cs="Arial"/>
                <w:sz w:val="24"/>
                <w:szCs w:val="24"/>
              </w:rPr>
            </w:pPr>
            <w:r w:rsidRPr="00542F4A">
              <w:rPr>
                <w:rFonts w:ascii="Arial" w:hAnsi="Arial" w:cs="Arial"/>
                <w:sz w:val="24"/>
                <w:szCs w:val="24"/>
              </w:rPr>
              <w:t>Conocer y comprender la sintaxis y la semántica de las construcciones de un lenguaje de programación.</w:t>
            </w:r>
          </w:p>
          <w:p w14:paraId="566AF6F7" w14:textId="3F9382E0" w:rsidR="00542F4A" w:rsidRDefault="00542F4A" w:rsidP="00D422D9">
            <w:pPr>
              <w:pStyle w:val="Standard"/>
              <w:ind w:left="315"/>
              <w:jc w:val="both"/>
              <w:rPr>
                <w:rFonts w:ascii="Arial" w:hAnsi="Arial" w:cs="Arial"/>
                <w:sz w:val="24"/>
                <w:szCs w:val="24"/>
              </w:rPr>
            </w:pPr>
            <w:r>
              <w:rPr>
                <w:rFonts w:ascii="Arial" w:hAnsi="Arial" w:cs="Arial"/>
                <w:sz w:val="24"/>
                <w:szCs w:val="24"/>
              </w:rPr>
              <w:t>1.2.1.</w:t>
            </w:r>
            <w:r w:rsidRPr="00542F4A">
              <w:rPr>
                <w:rFonts w:ascii="Helvetica LT Std" w:eastAsia="Calibri" w:hAnsi="Helvetica LT Std" w:cs="Arial"/>
                <w:kern w:val="0"/>
                <w:sz w:val="16"/>
                <w:szCs w:val="16"/>
                <w:lang w:eastAsia="en-US"/>
              </w:rPr>
              <w:t xml:space="preserve"> </w:t>
            </w:r>
            <w:r w:rsidRPr="00542F4A">
              <w:rPr>
                <w:rFonts w:ascii="Arial" w:hAnsi="Arial" w:cs="Arial"/>
                <w:sz w:val="24"/>
                <w:szCs w:val="24"/>
              </w:rPr>
              <w:t>Elabora diagramas de flujo de mediana complejidad usando elementos gráficos e interrelacionándolos entre sí para dar respuesta a problemas concretos.</w:t>
            </w:r>
          </w:p>
          <w:p w14:paraId="1910B15B" w14:textId="3070ABB4" w:rsidR="00542F4A" w:rsidRDefault="00542F4A" w:rsidP="00542F4A">
            <w:pPr>
              <w:pStyle w:val="Standard"/>
              <w:ind w:left="457"/>
              <w:jc w:val="both"/>
              <w:rPr>
                <w:rFonts w:ascii="Arial" w:hAnsi="Arial" w:cs="Arial"/>
                <w:sz w:val="24"/>
                <w:szCs w:val="24"/>
              </w:rPr>
            </w:pPr>
          </w:p>
          <w:p w14:paraId="6D77E258" w14:textId="46A94A21" w:rsidR="00542F4A" w:rsidRDefault="00542F4A" w:rsidP="00D422D9">
            <w:pPr>
              <w:pStyle w:val="Standard"/>
              <w:numPr>
                <w:ilvl w:val="0"/>
                <w:numId w:val="35"/>
              </w:numPr>
              <w:ind w:left="457" w:hanging="284"/>
              <w:jc w:val="both"/>
              <w:rPr>
                <w:rFonts w:ascii="Arial" w:hAnsi="Arial" w:cs="Arial"/>
                <w:sz w:val="24"/>
                <w:szCs w:val="24"/>
              </w:rPr>
            </w:pPr>
            <w:r w:rsidRPr="00542F4A">
              <w:rPr>
                <w:rFonts w:ascii="Arial" w:hAnsi="Arial" w:cs="Arial"/>
                <w:sz w:val="24"/>
                <w:szCs w:val="24"/>
              </w:rPr>
              <w:t>Realizar programas de aplicación en un lenguaje de programación determinado aplicándolos a la solución de problemas reales.</w:t>
            </w:r>
          </w:p>
          <w:p w14:paraId="678D9E77" w14:textId="701696CC" w:rsidR="00542F4A" w:rsidRDefault="00542F4A" w:rsidP="00542F4A">
            <w:pPr>
              <w:pStyle w:val="Standard"/>
              <w:ind w:left="457"/>
              <w:jc w:val="both"/>
              <w:rPr>
                <w:rFonts w:ascii="Arial" w:hAnsi="Arial" w:cs="Arial"/>
                <w:sz w:val="24"/>
                <w:szCs w:val="24"/>
              </w:rPr>
            </w:pPr>
            <w:r>
              <w:rPr>
                <w:rFonts w:ascii="Arial" w:hAnsi="Arial" w:cs="Arial"/>
                <w:sz w:val="24"/>
                <w:szCs w:val="24"/>
              </w:rPr>
              <w:t>1.3.1.</w:t>
            </w:r>
            <w:r w:rsidRPr="00542F4A">
              <w:rPr>
                <w:rFonts w:ascii="Helvetica LT Std" w:eastAsia="Calibri" w:hAnsi="Helvetica LT Std" w:cs="Arial"/>
                <w:kern w:val="0"/>
                <w:sz w:val="16"/>
                <w:szCs w:val="16"/>
                <w:lang w:eastAsia="en-US"/>
              </w:rPr>
              <w:t xml:space="preserve"> </w:t>
            </w:r>
            <w:r w:rsidRPr="00542F4A">
              <w:rPr>
                <w:rFonts w:ascii="Arial" w:hAnsi="Arial" w:cs="Arial"/>
                <w:sz w:val="24"/>
                <w:szCs w:val="24"/>
              </w:rPr>
              <w:t>Elabora programas de mediana complejidad definiendo el flujograma correspondiente y escribiendo el código correspondiente.</w:t>
            </w:r>
          </w:p>
          <w:p w14:paraId="43FBADDD" w14:textId="549F710C" w:rsidR="003E66B8" w:rsidRDefault="00542F4A" w:rsidP="00542F4A">
            <w:pPr>
              <w:pStyle w:val="Standard"/>
              <w:ind w:left="457"/>
              <w:jc w:val="both"/>
              <w:rPr>
                <w:rFonts w:ascii="Arial" w:hAnsi="Arial" w:cs="Arial"/>
                <w:sz w:val="24"/>
                <w:szCs w:val="24"/>
              </w:rPr>
            </w:pPr>
            <w:r>
              <w:rPr>
                <w:rFonts w:ascii="Arial" w:hAnsi="Arial" w:cs="Arial"/>
                <w:sz w:val="24"/>
                <w:szCs w:val="24"/>
              </w:rPr>
              <w:t xml:space="preserve">1.3.2. </w:t>
            </w:r>
            <w:r w:rsidRPr="00542F4A">
              <w:rPr>
                <w:rFonts w:ascii="Arial" w:hAnsi="Arial" w:cs="Arial"/>
                <w:sz w:val="24"/>
                <w:szCs w:val="24"/>
              </w:rPr>
              <w:t>Descompone problemas de cierta complejidad en problemas más pequeños susceptibles de ser programados como partes separadas.</w:t>
            </w:r>
          </w:p>
          <w:p w14:paraId="03C0B84C" w14:textId="59925538" w:rsidR="00542F4A" w:rsidRDefault="00542F4A" w:rsidP="00542F4A">
            <w:pPr>
              <w:pStyle w:val="Standard"/>
              <w:numPr>
                <w:ilvl w:val="0"/>
                <w:numId w:val="35"/>
              </w:numPr>
              <w:ind w:left="457"/>
              <w:jc w:val="both"/>
              <w:rPr>
                <w:rFonts w:ascii="Arial" w:hAnsi="Arial" w:cs="Arial"/>
                <w:sz w:val="24"/>
                <w:szCs w:val="24"/>
              </w:rPr>
            </w:pPr>
            <w:r w:rsidRPr="00542F4A">
              <w:rPr>
                <w:rFonts w:ascii="Arial" w:hAnsi="Arial" w:cs="Arial"/>
                <w:sz w:val="24"/>
                <w:szCs w:val="24"/>
              </w:rPr>
              <w:t>Utilizar entornos de programación para diseñar programas que resuelvan problemas concretos.</w:t>
            </w:r>
          </w:p>
          <w:p w14:paraId="5DDC3463" w14:textId="72C17778" w:rsidR="00542F4A" w:rsidRDefault="00542F4A" w:rsidP="00542F4A">
            <w:pPr>
              <w:pStyle w:val="Standard"/>
              <w:ind w:left="457"/>
              <w:jc w:val="both"/>
              <w:rPr>
                <w:rFonts w:ascii="Arial" w:hAnsi="Arial" w:cs="Arial"/>
                <w:sz w:val="24"/>
                <w:szCs w:val="24"/>
              </w:rPr>
            </w:pPr>
            <w:r>
              <w:rPr>
                <w:rFonts w:ascii="Arial" w:hAnsi="Arial" w:cs="Arial"/>
                <w:sz w:val="24"/>
                <w:szCs w:val="24"/>
              </w:rPr>
              <w:t>1.4.1.</w:t>
            </w:r>
            <w:r w:rsidRPr="00542F4A">
              <w:rPr>
                <w:rFonts w:ascii="Helvetica LT Std" w:eastAsia="Calibri" w:hAnsi="Helvetica LT Std" w:cs="Arial"/>
                <w:kern w:val="0"/>
                <w:sz w:val="16"/>
                <w:szCs w:val="16"/>
                <w:lang w:eastAsia="en-US"/>
              </w:rPr>
              <w:t xml:space="preserve"> </w:t>
            </w:r>
            <w:r w:rsidRPr="00542F4A">
              <w:rPr>
                <w:rFonts w:ascii="Arial" w:hAnsi="Arial" w:cs="Arial"/>
                <w:sz w:val="24"/>
                <w:szCs w:val="24"/>
              </w:rPr>
              <w:t>Elabora programas de mediana complejidad utilizando entornos de programación</w:t>
            </w:r>
          </w:p>
          <w:p w14:paraId="03112C29" w14:textId="7F069C9D" w:rsidR="00542F4A" w:rsidRDefault="00542F4A" w:rsidP="00542F4A">
            <w:pPr>
              <w:pStyle w:val="Standard"/>
              <w:numPr>
                <w:ilvl w:val="0"/>
                <w:numId w:val="35"/>
              </w:numPr>
              <w:ind w:left="457"/>
              <w:jc w:val="both"/>
              <w:rPr>
                <w:rFonts w:ascii="Arial" w:hAnsi="Arial" w:cs="Arial"/>
                <w:sz w:val="24"/>
                <w:szCs w:val="24"/>
              </w:rPr>
            </w:pPr>
            <w:r w:rsidRPr="00542F4A">
              <w:rPr>
                <w:rFonts w:ascii="Arial" w:hAnsi="Arial" w:cs="Arial"/>
                <w:sz w:val="24"/>
                <w:szCs w:val="24"/>
              </w:rPr>
              <w:t>Depurar programas informáticos, optimizándolos para su aplicación</w:t>
            </w:r>
            <w:r>
              <w:rPr>
                <w:rFonts w:ascii="Arial" w:hAnsi="Arial" w:cs="Arial"/>
                <w:sz w:val="24"/>
                <w:szCs w:val="24"/>
              </w:rPr>
              <w:t>.</w:t>
            </w:r>
          </w:p>
          <w:p w14:paraId="3BB33B7B" w14:textId="4809145B" w:rsidR="00542F4A" w:rsidRDefault="00542F4A" w:rsidP="00542F4A">
            <w:pPr>
              <w:pStyle w:val="Standard"/>
              <w:ind w:left="457"/>
              <w:jc w:val="both"/>
              <w:rPr>
                <w:rFonts w:ascii="Arial" w:hAnsi="Arial" w:cs="Arial"/>
                <w:sz w:val="24"/>
                <w:szCs w:val="24"/>
              </w:rPr>
            </w:pPr>
            <w:r>
              <w:rPr>
                <w:rFonts w:ascii="Arial" w:hAnsi="Arial" w:cs="Arial"/>
                <w:sz w:val="24"/>
                <w:szCs w:val="24"/>
              </w:rPr>
              <w:t>1.5.1.</w:t>
            </w:r>
            <w:r w:rsidRPr="00542F4A">
              <w:rPr>
                <w:rFonts w:ascii="Helvetica LT Std" w:eastAsia="Calibri" w:hAnsi="Helvetica LT Std" w:cs="Arial"/>
                <w:kern w:val="0"/>
                <w:sz w:val="16"/>
                <w:szCs w:val="16"/>
                <w:lang w:eastAsia="en-US"/>
              </w:rPr>
              <w:t xml:space="preserve"> </w:t>
            </w:r>
            <w:r w:rsidRPr="00542F4A">
              <w:rPr>
                <w:rFonts w:ascii="Arial" w:hAnsi="Arial" w:cs="Arial"/>
                <w:sz w:val="24"/>
                <w:szCs w:val="24"/>
              </w:rPr>
              <w:t>Obtiene el resultado de seguir un programa escrito en un código determinado, partiendo de determinadas condiciones.</w:t>
            </w:r>
          </w:p>
          <w:p w14:paraId="1F5EB4B0" w14:textId="1E68A12C" w:rsidR="00542F4A" w:rsidRDefault="00542F4A" w:rsidP="00542F4A">
            <w:pPr>
              <w:pStyle w:val="Standard"/>
              <w:ind w:left="457"/>
              <w:jc w:val="both"/>
              <w:rPr>
                <w:rFonts w:ascii="Arial" w:hAnsi="Arial" w:cs="Arial"/>
                <w:sz w:val="24"/>
                <w:szCs w:val="24"/>
              </w:rPr>
            </w:pPr>
            <w:r>
              <w:rPr>
                <w:rFonts w:ascii="Arial" w:hAnsi="Arial" w:cs="Arial"/>
                <w:sz w:val="24"/>
                <w:szCs w:val="24"/>
              </w:rPr>
              <w:t>1.5.2.</w:t>
            </w:r>
            <w:r w:rsidRPr="00542F4A">
              <w:rPr>
                <w:rFonts w:ascii="Helvetica LT Std" w:eastAsia="Calibri" w:hAnsi="Helvetica LT Std" w:cs="Arial"/>
                <w:kern w:val="0"/>
                <w:sz w:val="16"/>
                <w:szCs w:val="16"/>
                <w:lang w:eastAsia="en-US"/>
              </w:rPr>
              <w:t xml:space="preserve"> </w:t>
            </w:r>
            <w:r w:rsidRPr="00542F4A">
              <w:rPr>
                <w:rFonts w:ascii="Arial" w:hAnsi="Arial" w:cs="Arial"/>
                <w:sz w:val="24"/>
                <w:szCs w:val="24"/>
              </w:rPr>
              <w:t>Optimiza el código de un programa dado aplicando procedimientos de depuración.</w:t>
            </w:r>
          </w:p>
          <w:p w14:paraId="2EFBCB75" w14:textId="05D5E6FD" w:rsidR="00542F4A" w:rsidRDefault="00542F4A" w:rsidP="00542F4A">
            <w:pPr>
              <w:pStyle w:val="Standard"/>
              <w:numPr>
                <w:ilvl w:val="0"/>
                <w:numId w:val="35"/>
              </w:numPr>
              <w:ind w:left="457"/>
              <w:jc w:val="both"/>
              <w:rPr>
                <w:rFonts w:ascii="Arial" w:hAnsi="Arial" w:cs="Arial"/>
                <w:sz w:val="24"/>
                <w:szCs w:val="24"/>
              </w:rPr>
            </w:pPr>
            <w:r w:rsidRPr="00542F4A">
              <w:rPr>
                <w:rFonts w:ascii="Arial" w:hAnsi="Arial" w:cs="Arial"/>
                <w:sz w:val="24"/>
                <w:szCs w:val="24"/>
              </w:rPr>
              <w:lastRenderedPageBreak/>
              <w:t>Analizar la importancia que el aseguramiento de la información posee en la sociedad del conocimiento valorando las repercusiones de tipo económico, social o personal.</w:t>
            </w:r>
          </w:p>
          <w:p w14:paraId="110DBD1C" w14:textId="1BC47449" w:rsidR="003E66B8" w:rsidRDefault="00542F4A" w:rsidP="008F400E">
            <w:pPr>
              <w:pStyle w:val="Standard"/>
              <w:ind w:left="31" w:firstLine="66"/>
              <w:jc w:val="both"/>
              <w:rPr>
                <w:rFonts w:ascii="Arial" w:hAnsi="Arial" w:cs="Arial"/>
                <w:sz w:val="24"/>
                <w:szCs w:val="24"/>
              </w:rPr>
            </w:pPr>
            <w:r>
              <w:rPr>
                <w:rFonts w:ascii="Arial" w:hAnsi="Arial" w:cs="Arial"/>
                <w:sz w:val="24"/>
                <w:szCs w:val="24"/>
              </w:rPr>
              <w:t xml:space="preserve">1.6.1. </w:t>
            </w:r>
            <w:r w:rsidRPr="00542F4A">
              <w:rPr>
                <w:rFonts w:ascii="Arial" w:hAnsi="Arial" w:cs="Arial"/>
                <w:sz w:val="24"/>
                <w:szCs w:val="24"/>
              </w:rPr>
              <w:t>Selecciona elementos de protección software para internet relacionándolos con los posibles ataques.</w:t>
            </w:r>
          </w:p>
          <w:p w14:paraId="5AADD7BB" w14:textId="29C504DF" w:rsidR="00542F4A" w:rsidRDefault="00D422D9" w:rsidP="008F400E">
            <w:pPr>
              <w:pStyle w:val="Standard"/>
              <w:ind w:left="31"/>
              <w:jc w:val="both"/>
              <w:rPr>
                <w:rFonts w:ascii="Arial" w:hAnsi="Arial" w:cs="Arial"/>
                <w:sz w:val="24"/>
                <w:szCs w:val="24"/>
              </w:rPr>
            </w:pPr>
            <w:r>
              <w:rPr>
                <w:rFonts w:ascii="Arial" w:hAnsi="Arial" w:cs="Arial"/>
                <w:sz w:val="24"/>
                <w:szCs w:val="24"/>
              </w:rPr>
              <w:t xml:space="preserve">1.6.2. </w:t>
            </w:r>
            <w:r w:rsidRPr="00D422D9">
              <w:rPr>
                <w:rFonts w:ascii="Arial" w:hAnsi="Arial" w:cs="Arial"/>
                <w:sz w:val="24"/>
                <w:szCs w:val="24"/>
              </w:rPr>
              <w:t>Elabora un esquema de bloques con los elementos de protección física frente a ataques externos para una pequeña red considerando los elementos hardware de protección.</w:t>
            </w:r>
          </w:p>
          <w:p w14:paraId="0658B556" w14:textId="2C07CA4D" w:rsidR="00D422D9" w:rsidRDefault="00D422D9" w:rsidP="008F400E">
            <w:pPr>
              <w:pStyle w:val="Standard"/>
              <w:ind w:left="31"/>
              <w:jc w:val="both"/>
              <w:rPr>
                <w:rFonts w:ascii="Arial" w:hAnsi="Arial" w:cs="Arial"/>
                <w:sz w:val="24"/>
                <w:szCs w:val="24"/>
              </w:rPr>
            </w:pPr>
            <w:r>
              <w:rPr>
                <w:rFonts w:ascii="Arial" w:hAnsi="Arial" w:cs="Arial"/>
                <w:sz w:val="24"/>
                <w:szCs w:val="24"/>
              </w:rPr>
              <w:t xml:space="preserve">1.6.3. </w:t>
            </w:r>
            <w:r w:rsidRPr="00D422D9">
              <w:rPr>
                <w:rFonts w:ascii="Arial" w:hAnsi="Arial" w:cs="Arial"/>
                <w:sz w:val="24"/>
                <w:szCs w:val="24"/>
              </w:rPr>
              <w:t>Clasifica el código malicioso por su capacidad de propagación y describe las características de cada uno de ellos indicando sobre qué elementos actúan.</w:t>
            </w:r>
          </w:p>
          <w:p w14:paraId="7BB0D592" w14:textId="77777777" w:rsidR="002527E0" w:rsidRPr="00EC100F" w:rsidRDefault="002527E0" w:rsidP="00B5743F">
            <w:pPr>
              <w:pStyle w:val="Standard"/>
              <w:jc w:val="both"/>
              <w:rPr>
                <w:rFonts w:ascii="Arial" w:hAnsi="Arial" w:cs="Arial"/>
                <w:sz w:val="24"/>
                <w:szCs w:val="24"/>
              </w:rPr>
            </w:pPr>
          </w:p>
        </w:tc>
      </w:tr>
      <w:tr w:rsidR="00EC100F" w14:paraId="7D855D43" w14:textId="77777777" w:rsidTr="00C00B11">
        <w:tc>
          <w:tcPr>
            <w:tcW w:w="10774" w:type="dxa"/>
            <w:shd w:val="clear" w:color="auto" w:fill="BFBFBF" w:themeFill="background1" w:themeFillShade="BF"/>
          </w:tcPr>
          <w:p w14:paraId="3C2BA03B" w14:textId="77777777" w:rsidR="00EC100F" w:rsidRPr="00EC100F" w:rsidRDefault="00EC100F" w:rsidP="00B5743F">
            <w:pPr>
              <w:pStyle w:val="Standard"/>
              <w:jc w:val="both"/>
              <w:rPr>
                <w:rFonts w:ascii="Arial Black" w:hAnsi="Arial Black" w:cs="Arial"/>
                <w:sz w:val="24"/>
                <w:szCs w:val="24"/>
              </w:rPr>
            </w:pPr>
          </w:p>
          <w:p w14:paraId="70AED098" w14:textId="77777777" w:rsidR="00EC100F" w:rsidRPr="00EC100F" w:rsidRDefault="00EC100F" w:rsidP="00B5743F">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EC100F" w14:paraId="21867723" w14:textId="77777777" w:rsidTr="00C00B11">
        <w:tc>
          <w:tcPr>
            <w:tcW w:w="10774" w:type="dxa"/>
            <w:tcBorders>
              <w:bottom w:val="single" w:sz="4" w:space="0" w:color="auto"/>
            </w:tcBorders>
          </w:tcPr>
          <w:p w14:paraId="0057D1E6" w14:textId="50F92B50" w:rsidR="00EC100F" w:rsidRDefault="00EC100F" w:rsidP="00B5743F">
            <w:pPr>
              <w:pStyle w:val="Standard"/>
              <w:jc w:val="both"/>
              <w:rPr>
                <w:rFonts w:ascii="Arial" w:hAnsi="Arial" w:cs="Arial"/>
                <w:sz w:val="24"/>
                <w:szCs w:val="24"/>
              </w:rPr>
            </w:pPr>
          </w:p>
          <w:p w14:paraId="01FF88A3" w14:textId="3F4BBEFE" w:rsidR="005615F8" w:rsidRDefault="005615F8" w:rsidP="00B5743F">
            <w:pPr>
              <w:pStyle w:val="Standard"/>
              <w:jc w:val="both"/>
              <w:rPr>
                <w:rFonts w:ascii="Arial" w:hAnsi="Arial" w:cs="Arial"/>
                <w:sz w:val="24"/>
                <w:szCs w:val="24"/>
              </w:rPr>
            </w:pPr>
            <w:r>
              <w:rPr>
                <w:rFonts w:ascii="Arial" w:hAnsi="Arial" w:cs="Arial"/>
                <w:sz w:val="24"/>
                <w:szCs w:val="24"/>
              </w:rPr>
              <w:t>Los procedimientos de evaluación se han adaptado a las circunstancias actuales y se ha sido consecuente con la modalidad virtual, adecuándolos a las capacidades y características del alumnado y teniendo en cuenta la evaluación continua.</w:t>
            </w:r>
          </w:p>
          <w:p w14:paraId="57EAE240" w14:textId="046C79B6" w:rsidR="005615F8" w:rsidRDefault="005615F8" w:rsidP="00B5743F">
            <w:pPr>
              <w:pStyle w:val="Standard"/>
              <w:jc w:val="both"/>
              <w:rPr>
                <w:rFonts w:ascii="Arial" w:hAnsi="Arial" w:cs="Arial"/>
                <w:sz w:val="24"/>
                <w:szCs w:val="24"/>
              </w:rPr>
            </w:pPr>
            <w:r>
              <w:rPr>
                <w:rFonts w:ascii="Arial" w:hAnsi="Arial" w:cs="Arial"/>
                <w:sz w:val="24"/>
                <w:szCs w:val="24"/>
              </w:rPr>
              <w:t>Resulta necesario modificar los instrumentos de evaluación para que prime la evaluación continua, formativa e integradora. Se debe tener en cuenta las condiciones en las que el alumnado ha realizado el proceso de aprendizaje, garantizando que se evalúe de forma equitativa, pero teniendo en cuenta las limitaciones derivadas de su situación personal.</w:t>
            </w:r>
          </w:p>
          <w:p w14:paraId="1341F9D9" w14:textId="104545D6" w:rsidR="005615F8" w:rsidRDefault="005615F8" w:rsidP="00B5743F">
            <w:pPr>
              <w:pStyle w:val="Standard"/>
              <w:jc w:val="both"/>
              <w:rPr>
                <w:rFonts w:ascii="Arial" w:hAnsi="Arial" w:cs="Arial"/>
                <w:sz w:val="24"/>
                <w:szCs w:val="24"/>
              </w:rPr>
            </w:pPr>
            <w:r>
              <w:rPr>
                <w:rFonts w:ascii="Arial" w:hAnsi="Arial" w:cs="Arial"/>
                <w:sz w:val="24"/>
                <w:szCs w:val="24"/>
              </w:rPr>
              <w:t>Se evaluarán las tareas realizadas por los alumnos y que serán enviadas al profesor por correo electrónico.</w:t>
            </w:r>
          </w:p>
          <w:p w14:paraId="0762B62F" w14:textId="77777777" w:rsidR="002527E0" w:rsidRDefault="002527E0" w:rsidP="00C00B11">
            <w:pPr>
              <w:pStyle w:val="Standard"/>
              <w:jc w:val="both"/>
              <w:rPr>
                <w:rFonts w:ascii="Arial Black" w:hAnsi="Arial Black" w:cs="Arial"/>
                <w:sz w:val="24"/>
                <w:szCs w:val="24"/>
              </w:rPr>
            </w:pPr>
          </w:p>
          <w:p w14:paraId="0F17DD03" w14:textId="3B7B61C6" w:rsidR="005615F8" w:rsidRPr="00EC100F" w:rsidRDefault="005615F8" w:rsidP="00C00B11">
            <w:pPr>
              <w:pStyle w:val="Standard"/>
              <w:jc w:val="both"/>
              <w:rPr>
                <w:rFonts w:ascii="Arial Black" w:hAnsi="Arial Black" w:cs="Arial"/>
                <w:sz w:val="24"/>
                <w:szCs w:val="24"/>
              </w:rPr>
            </w:pPr>
          </w:p>
        </w:tc>
      </w:tr>
      <w:tr w:rsidR="00085297" w14:paraId="129555EA" w14:textId="77777777" w:rsidTr="00C00B11">
        <w:tc>
          <w:tcPr>
            <w:tcW w:w="10774" w:type="dxa"/>
            <w:shd w:val="clear" w:color="auto" w:fill="BFBFBF" w:themeFill="background1" w:themeFillShade="BF"/>
          </w:tcPr>
          <w:p w14:paraId="3E953249" w14:textId="77777777" w:rsidR="00085297" w:rsidRPr="00085297" w:rsidRDefault="00085297" w:rsidP="00B5743F">
            <w:pPr>
              <w:pStyle w:val="Standard"/>
              <w:jc w:val="both"/>
              <w:rPr>
                <w:rFonts w:ascii="Arial Black" w:hAnsi="Arial Black" w:cs="Arial"/>
                <w:sz w:val="24"/>
                <w:szCs w:val="24"/>
              </w:rPr>
            </w:pPr>
          </w:p>
          <w:p w14:paraId="7CB6F9AD" w14:textId="77777777" w:rsidR="00085297" w:rsidRDefault="00085297" w:rsidP="00B5743F">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085297" w14:paraId="201052A7" w14:textId="77777777" w:rsidTr="00C00B11">
        <w:tc>
          <w:tcPr>
            <w:tcW w:w="10774" w:type="dxa"/>
            <w:tcBorders>
              <w:bottom w:val="single" w:sz="4" w:space="0" w:color="auto"/>
            </w:tcBorders>
          </w:tcPr>
          <w:p w14:paraId="060DB36D" w14:textId="1EB78265" w:rsidR="00085297" w:rsidRDefault="00085297" w:rsidP="00085297">
            <w:pPr>
              <w:pStyle w:val="Standard"/>
              <w:jc w:val="both"/>
              <w:rPr>
                <w:rFonts w:ascii="Arial" w:hAnsi="Arial" w:cs="Arial"/>
                <w:sz w:val="24"/>
                <w:szCs w:val="24"/>
              </w:rPr>
            </w:pPr>
          </w:p>
          <w:p w14:paraId="782280C9" w14:textId="77777777" w:rsidR="005B5F72" w:rsidRPr="005B5F72" w:rsidRDefault="005B5F72" w:rsidP="005B5F72">
            <w:pPr>
              <w:suppressAutoHyphens w:val="0"/>
              <w:spacing w:after="160" w:line="244" w:lineRule="auto"/>
              <w:ind w:firstLine="31"/>
              <w:jc w:val="both"/>
              <w:textAlignment w:val="auto"/>
              <w:rPr>
                <w:rFonts w:ascii="Arial" w:hAnsi="Arial" w:cs="Arial"/>
              </w:rPr>
            </w:pPr>
            <w:r w:rsidRPr="005B5F72">
              <w:rPr>
                <w:rFonts w:ascii="Arial" w:hAnsi="Arial" w:cs="Arial"/>
              </w:rPr>
              <w:t xml:space="preserve">En la calificación final del alumnado se ha tenido fundamentalmente en consideración los resultados de las dos primeras evaluaciones y, a partir de ellos, se ha valorado de forma positiva todas las actividades realizadas por el alumnado durante este tercer trimestre. La falta de realización de dichas actividades o su valoración negativa no ha supuesto penalización alguna, dado que no todos los alumnos disponen de las condiciones materiales y ambientales adecuadas para llevarlas a cabo telemáticamente.  </w:t>
            </w:r>
          </w:p>
          <w:p w14:paraId="5EB38778" w14:textId="77777777" w:rsidR="005B5F72" w:rsidRPr="005B5F72" w:rsidRDefault="005B5F72" w:rsidP="005B5F72">
            <w:pPr>
              <w:widowControl/>
              <w:jc w:val="both"/>
              <w:rPr>
                <w:rFonts w:ascii="Arial" w:eastAsia="Times New Roman" w:hAnsi="Arial" w:cs="Arial"/>
                <w:lang w:bidi="ar-SA"/>
              </w:rPr>
            </w:pPr>
            <w:r w:rsidRPr="005B5F72">
              <w:rPr>
                <w:rFonts w:ascii="Arial" w:eastAsia="Times New Roman" w:hAnsi="Arial" w:cs="Arial"/>
                <w:lang w:bidi="ar-SA"/>
              </w:rPr>
              <w:t>Se valorarán de forma positiva todas las actividades realizadas por el alumnado durante este tercer trimestre, de modo que:</w:t>
            </w:r>
          </w:p>
          <w:p w14:paraId="76E61FC9" w14:textId="77777777" w:rsidR="002527E0" w:rsidRDefault="005B5F72" w:rsidP="005B5F72">
            <w:pPr>
              <w:widowControl/>
              <w:jc w:val="both"/>
              <w:rPr>
                <w:rFonts w:ascii="Arial" w:eastAsia="Times New Roman" w:hAnsi="Arial" w:cs="Arial"/>
                <w:lang w:bidi="ar-SA"/>
              </w:rPr>
            </w:pPr>
            <w:r w:rsidRPr="005B5F72">
              <w:rPr>
                <w:rFonts w:ascii="Arial" w:eastAsia="Times New Roman" w:hAnsi="Arial" w:cs="Arial"/>
                <w:lang w:bidi="ar-SA"/>
              </w:rPr>
              <w:t>● Se podrá mejorar la nota hasta un 10%</w:t>
            </w:r>
          </w:p>
          <w:p w14:paraId="57F06CEB" w14:textId="77777777" w:rsidR="00621677" w:rsidRDefault="00621677" w:rsidP="005B5F72">
            <w:pPr>
              <w:widowControl/>
              <w:jc w:val="both"/>
              <w:rPr>
                <w:rFonts w:ascii="Arial Black" w:eastAsia="Times New Roman" w:hAnsi="Arial Black" w:cs="Arial"/>
                <w:lang w:bidi="ar-SA"/>
              </w:rPr>
            </w:pPr>
          </w:p>
          <w:p w14:paraId="7FDB6DCD" w14:textId="70F3E6F6" w:rsidR="005615F8" w:rsidRPr="005B5F72" w:rsidRDefault="005615F8" w:rsidP="005B5F72">
            <w:pPr>
              <w:widowControl/>
              <w:jc w:val="both"/>
              <w:rPr>
                <w:rFonts w:ascii="Arial Black" w:eastAsia="Times New Roman" w:hAnsi="Arial Black" w:cs="Arial"/>
                <w:lang w:bidi="ar-SA"/>
              </w:rPr>
            </w:pPr>
          </w:p>
        </w:tc>
      </w:tr>
      <w:tr w:rsidR="00957350" w14:paraId="4EC50E9D" w14:textId="77777777" w:rsidTr="00C00B11">
        <w:tc>
          <w:tcPr>
            <w:tcW w:w="10774" w:type="dxa"/>
            <w:shd w:val="clear" w:color="auto" w:fill="BFBFBF" w:themeFill="background1" w:themeFillShade="BF"/>
          </w:tcPr>
          <w:p w14:paraId="2D3F89D7" w14:textId="77777777" w:rsidR="00957350" w:rsidRPr="00957350" w:rsidRDefault="00957350" w:rsidP="00085297">
            <w:pPr>
              <w:pStyle w:val="Standard"/>
              <w:jc w:val="both"/>
              <w:rPr>
                <w:rFonts w:ascii="Arial Black" w:hAnsi="Arial Black" w:cs="Arial"/>
                <w:sz w:val="24"/>
                <w:szCs w:val="24"/>
              </w:rPr>
            </w:pPr>
          </w:p>
          <w:p w14:paraId="7997C748" w14:textId="77777777" w:rsidR="00957350" w:rsidRPr="00957350" w:rsidRDefault="00957350" w:rsidP="00085297">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957350" w14:paraId="0D65B668" w14:textId="77777777" w:rsidTr="00C00B11">
        <w:tc>
          <w:tcPr>
            <w:tcW w:w="10774" w:type="dxa"/>
          </w:tcPr>
          <w:p w14:paraId="36B68B9E" w14:textId="77777777" w:rsidR="005B5F72" w:rsidRDefault="005B5F72" w:rsidP="005B5F72">
            <w:pPr>
              <w:jc w:val="both"/>
              <w:rPr>
                <w:rFonts w:ascii="Arial" w:hAnsi="Arial" w:cs="Arial"/>
              </w:rPr>
            </w:pPr>
          </w:p>
          <w:p w14:paraId="78B59CF6" w14:textId="3E39491C" w:rsidR="002527E0" w:rsidRPr="005B5F72" w:rsidRDefault="005B5F72" w:rsidP="005B5F72">
            <w:pPr>
              <w:jc w:val="both"/>
              <w:rPr>
                <w:rFonts w:ascii="Arial" w:hAnsi="Arial" w:cs="Arial"/>
              </w:rPr>
            </w:pPr>
            <w:r w:rsidRPr="005B5F72">
              <w:rPr>
                <w:rFonts w:ascii="Arial" w:hAnsi="Arial" w:cs="Arial"/>
              </w:rPr>
              <w:t xml:space="preserve"> Los alumnos podrán recuperar las evaluaciones pendientes mediante la realización de las fichas de</w:t>
            </w:r>
            <w:r>
              <w:rPr>
                <w:rFonts w:ascii="Arial" w:hAnsi="Arial" w:cs="Arial"/>
              </w:rPr>
              <w:t xml:space="preserve"> </w:t>
            </w:r>
            <w:r w:rsidRPr="005B5F72">
              <w:rPr>
                <w:rFonts w:ascii="Arial" w:eastAsia="Times New Roman" w:hAnsi="Arial" w:cs="Arial"/>
                <w:lang w:bidi="ar-SA"/>
              </w:rPr>
              <w:t>recuperación que serán enviadas por correo electrónico. Se informará del plazo y la forma de entrega de las actividades.</w:t>
            </w:r>
          </w:p>
          <w:p w14:paraId="41687C64" w14:textId="77777777" w:rsidR="00957350" w:rsidRDefault="00957350" w:rsidP="00085297">
            <w:pPr>
              <w:pStyle w:val="Standard"/>
              <w:jc w:val="both"/>
              <w:rPr>
                <w:rFonts w:ascii="Arial Black" w:hAnsi="Arial Black" w:cs="Arial"/>
                <w:sz w:val="24"/>
                <w:szCs w:val="24"/>
              </w:rPr>
            </w:pPr>
          </w:p>
          <w:p w14:paraId="7C74F57A" w14:textId="77777777" w:rsidR="00621677" w:rsidRDefault="00621677" w:rsidP="00085297">
            <w:pPr>
              <w:pStyle w:val="Standard"/>
              <w:jc w:val="both"/>
              <w:rPr>
                <w:rFonts w:ascii="Arial Black" w:hAnsi="Arial Black" w:cs="Arial"/>
                <w:sz w:val="24"/>
                <w:szCs w:val="24"/>
              </w:rPr>
            </w:pPr>
          </w:p>
          <w:p w14:paraId="23444708" w14:textId="653D51B8" w:rsidR="00621677" w:rsidRPr="00957350" w:rsidRDefault="00621677" w:rsidP="00085297">
            <w:pPr>
              <w:pStyle w:val="Standard"/>
              <w:jc w:val="both"/>
              <w:rPr>
                <w:rFonts w:ascii="Arial Black" w:hAnsi="Arial Black" w:cs="Arial"/>
                <w:sz w:val="24"/>
                <w:szCs w:val="24"/>
              </w:rPr>
            </w:pPr>
          </w:p>
        </w:tc>
      </w:tr>
      <w:tr w:rsidR="00C621D3" w14:paraId="347D401A" w14:textId="77777777" w:rsidTr="00C00B11">
        <w:tc>
          <w:tcPr>
            <w:tcW w:w="10774" w:type="dxa"/>
            <w:shd w:val="clear" w:color="auto" w:fill="BFBFBF" w:themeFill="background1" w:themeFillShade="BF"/>
          </w:tcPr>
          <w:p w14:paraId="1213659D" w14:textId="77777777" w:rsidR="00C621D3" w:rsidRPr="00416EFB" w:rsidRDefault="00DB03A0" w:rsidP="00B5743F">
            <w:pPr>
              <w:pStyle w:val="Standard"/>
              <w:jc w:val="both"/>
              <w:rPr>
                <w:rFonts w:ascii="Arial Black" w:hAnsi="Arial Black" w:cs="Arial"/>
                <w:sz w:val="24"/>
                <w:szCs w:val="24"/>
              </w:rPr>
            </w:pPr>
            <w:r w:rsidRPr="00416EFB">
              <w:rPr>
                <w:rFonts w:ascii="Arial Black" w:hAnsi="Arial Black" w:cs="Arial-BoldMT"/>
                <w:b/>
                <w:bCs/>
                <w:kern w:val="0"/>
                <w:sz w:val="24"/>
                <w:szCs w:val="24"/>
              </w:rPr>
              <w:lastRenderedPageBreak/>
              <w:t>RECUPERACIÓN DE ALUMNOS CON MATERIAS PENDIENTES</w:t>
            </w:r>
          </w:p>
          <w:p w14:paraId="0D2DE37F" w14:textId="77777777" w:rsidR="00957350" w:rsidRDefault="00957350" w:rsidP="00B5743F">
            <w:pPr>
              <w:pStyle w:val="Standard"/>
              <w:jc w:val="both"/>
              <w:rPr>
                <w:rFonts w:ascii="Arial" w:hAnsi="Arial" w:cs="Arial"/>
                <w:sz w:val="24"/>
                <w:szCs w:val="24"/>
              </w:rPr>
            </w:pPr>
          </w:p>
        </w:tc>
      </w:tr>
      <w:tr w:rsidR="00C621D3" w14:paraId="735808E8" w14:textId="77777777" w:rsidTr="00C00B11">
        <w:tc>
          <w:tcPr>
            <w:tcW w:w="10774" w:type="dxa"/>
            <w:tcBorders>
              <w:bottom w:val="single" w:sz="4" w:space="0" w:color="auto"/>
            </w:tcBorders>
          </w:tcPr>
          <w:p w14:paraId="4410EB6E" w14:textId="72451849" w:rsidR="00C621D3" w:rsidRDefault="00AB5A80" w:rsidP="00B5743F">
            <w:pPr>
              <w:pStyle w:val="Standard"/>
              <w:jc w:val="both"/>
              <w:rPr>
                <w:rFonts w:ascii="Arial" w:hAnsi="Arial" w:cs="Arial"/>
                <w:sz w:val="24"/>
                <w:szCs w:val="24"/>
              </w:rPr>
            </w:pPr>
            <w:r w:rsidRPr="00AB5A80">
              <w:rPr>
                <w:rFonts w:ascii="Arial" w:hAnsi="Arial" w:cs="Arial"/>
                <w:sz w:val="24"/>
                <w:szCs w:val="24"/>
              </w:rPr>
              <w:t>Los alumnos podrán recuperar la</w:t>
            </w:r>
            <w:r w:rsidR="00E50602">
              <w:rPr>
                <w:rFonts w:ascii="Arial" w:hAnsi="Arial" w:cs="Arial"/>
                <w:sz w:val="24"/>
                <w:szCs w:val="24"/>
              </w:rPr>
              <w:t>s</w:t>
            </w:r>
            <w:r w:rsidRPr="00AB5A80">
              <w:rPr>
                <w:rFonts w:ascii="Arial" w:hAnsi="Arial" w:cs="Arial"/>
                <w:sz w:val="24"/>
                <w:szCs w:val="24"/>
              </w:rPr>
              <w:t xml:space="preserve"> </w:t>
            </w:r>
            <w:r w:rsidRPr="00AB5A80">
              <w:rPr>
                <w:rFonts w:ascii="Arial" w:hAnsi="Arial" w:cs="Arial"/>
                <w:sz w:val="24"/>
                <w:szCs w:val="24"/>
              </w:rPr>
              <w:t>materia</w:t>
            </w:r>
            <w:r w:rsidR="00E50602">
              <w:rPr>
                <w:rFonts w:ascii="Arial" w:hAnsi="Arial" w:cs="Arial"/>
                <w:sz w:val="24"/>
                <w:szCs w:val="24"/>
              </w:rPr>
              <w:t>s pendientes,</w:t>
            </w:r>
            <w:r w:rsidR="00E50602" w:rsidRPr="00AB5A80">
              <w:rPr>
                <w:rFonts w:ascii="Arial" w:hAnsi="Arial" w:cs="Arial"/>
                <w:sz w:val="24"/>
                <w:szCs w:val="24"/>
              </w:rPr>
              <w:t xml:space="preserve"> mediante</w:t>
            </w:r>
            <w:r w:rsidRPr="00AB5A80">
              <w:rPr>
                <w:rFonts w:ascii="Arial" w:hAnsi="Arial" w:cs="Arial"/>
                <w:sz w:val="24"/>
                <w:szCs w:val="24"/>
              </w:rPr>
              <w:t xml:space="preserve"> la realización de una serie de tareas personalizadas, cuya correcta resolución les permitirá recuperar dichos estándares con una calificación de 5 puntos sobre 10. Los alumnos deberán enviar dichas tareas para su corrección al correo electrónico del profesor no más tarde del viernes 5 de junio de 2020 (convocatoria ordinaria de pendientes) o del martes 1 de septiembre de 2020 (</w:t>
            </w:r>
            <w:r w:rsidR="00E50602" w:rsidRPr="00AB5A80">
              <w:rPr>
                <w:rFonts w:ascii="Arial" w:hAnsi="Arial" w:cs="Arial"/>
                <w:sz w:val="24"/>
                <w:szCs w:val="24"/>
              </w:rPr>
              <w:t>convocatoria extraordinaria</w:t>
            </w:r>
            <w:r w:rsidRPr="00AB5A80">
              <w:rPr>
                <w:rFonts w:ascii="Arial" w:hAnsi="Arial" w:cs="Arial"/>
                <w:sz w:val="24"/>
                <w:szCs w:val="24"/>
              </w:rPr>
              <w:t xml:space="preserve"> de pendientes).</w:t>
            </w:r>
          </w:p>
          <w:p w14:paraId="5824A776" w14:textId="303C3FAA" w:rsidR="00957350" w:rsidRDefault="005B5F72" w:rsidP="005B5F72">
            <w:pPr>
              <w:widowControl/>
              <w:jc w:val="both"/>
              <w:rPr>
                <w:rFonts w:ascii="Arial" w:eastAsia="Times New Roman" w:hAnsi="Arial" w:cs="Arial"/>
                <w:lang w:bidi="ar-SA"/>
              </w:rPr>
            </w:pPr>
            <w:r w:rsidRPr="005B5F72">
              <w:rPr>
                <w:rFonts w:ascii="Arial" w:eastAsia="Times New Roman" w:hAnsi="Arial" w:cs="Arial"/>
                <w:lang w:bidi="ar-SA"/>
              </w:rPr>
              <w:t>Se informará del plazo y la forma para la presentación de las actividades y de que se suspende la realización del examen previsto. La nota por tanto dependerá solamente de la presentación, dentro del plazo establecido, de las actividades</w:t>
            </w:r>
            <w:r w:rsidR="009D03EA">
              <w:rPr>
                <w:rFonts w:ascii="Arial" w:eastAsia="Times New Roman" w:hAnsi="Arial" w:cs="Arial"/>
                <w:lang w:bidi="ar-SA"/>
              </w:rPr>
              <w:t>.</w:t>
            </w:r>
          </w:p>
          <w:p w14:paraId="12632C09" w14:textId="77777777" w:rsidR="009D03EA" w:rsidRPr="005B5F72" w:rsidRDefault="009D03EA" w:rsidP="005B5F72">
            <w:pPr>
              <w:widowControl/>
              <w:jc w:val="both"/>
              <w:rPr>
                <w:rFonts w:ascii="Arial" w:eastAsia="Times New Roman" w:hAnsi="Arial" w:cs="Arial"/>
                <w:lang w:bidi="ar-SA"/>
              </w:rPr>
            </w:pPr>
          </w:p>
          <w:p w14:paraId="5062A4C5" w14:textId="13C8263B" w:rsidR="002527E0" w:rsidRDefault="002527E0" w:rsidP="00B5743F">
            <w:pPr>
              <w:pStyle w:val="Standard"/>
              <w:jc w:val="both"/>
              <w:rPr>
                <w:rFonts w:ascii="Arial" w:hAnsi="Arial" w:cs="Arial"/>
                <w:sz w:val="24"/>
                <w:szCs w:val="24"/>
              </w:rPr>
            </w:pPr>
          </w:p>
        </w:tc>
      </w:tr>
      <w:tr w:rsidR="009D03EA" w14:paraId="0FD7A801" w14:textId="77777777" w:rsidTr="009D03EA">
        <w:tc>
          <w:tcPr>
            <w:tcW w:w="10774" w:type="dxa"/>
            <w:tcBorders>
              <w:bottom w:val="single" w:sz="4" w:space="0" w:color="auto"/>
            </w:tcBorders>
            <w:shd w:val="clear" w:color="auto" w:fill="BFBFBF" w:themeFill="background1" w:themeFillShade="BF"/>
          </w:tcPr>
          <w:p w14:paraId="01680D6C" w14:textId="596BCDA7" w:rsidR="009D03EA" w:rsidRPr="00AB5A80" w:rsidRDefault="009D03EA" w:rsidP="00B5743F">
            <w:pPr>
              <w:pStyle w:val="Standard"/>
              <w:jc w:val="both"/>
              <w:rPr>
                <w:rFonts w:ascii="Arial" w:hAnsi="Arial" w:cs="Arial"/>
                <w:sz w:val="24"/>
                <w:szCs w:val="24"/>
              </w:rPr>
            </w:pPr>
            <w:r>
              <w:rPr>
                <w:rFonts w:ascii="Arial Black" w:hAnsi="Arial Black" w:cs="Arial"/>
                <w:sz w:val="24"/>
                <w:szCs w:val="24"/>
              </w:rPr>
              <w:t>RECUPERACIÓN DE ALUMNOS ABSENTISTAS</w:t>
            </w:r>
          </w:p>
        </w:tc>
      </w:tr>
      <w:tr w:rsidR="009D03EA" w14:paraId="59F325F5" w14:textId="77777777" w:rsidTr="00C00B11">
        <w:tc>
          <w:tcPr>
            <w:tcW w:w="10774" w:type="dxa"/>
            <w:tcBorders>
              <w:bottom w:val="single" w:sz="4" w:space="0" w:color="auto"/>
            </w:tcBorders>
          </w:tcPr>
          <w:p w14:paraId="7B7311DA" w14:textId="77777777" w:rsidR="009D03EA" w:rsidRDefault="009D03EA" w:rsidP="00B5743F">
            <w:pPr>
              <w:pStyle w:val="Standard"/>
              <w:jc w:val="both"/>
              <w:rPr>
                <w:rFonts w:ascii="Arial" w:hAnsi="Arial" w:cs="Arial"/>
                <w:sz w:val="24"/>
                <w:szCs w:val="24"/>
              </w:rPr>
            </w:pPr>
            <w:r w:rsidRPr="00E50602">
              <w:rPr>
                <w:rFonts w:ascii="Arial" w:hAnsi="Arial" w:cs="Arial"/>
                <w:sz w:val="24"/>
                <w:szCs w:val="24"/>
              </w:rPr>
              <w:t>Los alumnos que acumulen más de un 30% de faltas de asistencia podrán recuperar los EAE evaluados de forma presencial mediante la realización de una serie de tareas personalizadas, cuya correcta resolución les permitirá recuperar dichos estándares con una calificación de 5 puntos sobre 10. Los alumnos deberán enviar dichas tareas al correo electrónico corporativo del profesor no más tarde del viernes 5 de junio de 2020</w:t>
            </w:r>
          </w:p>
          <w:p w14:paraId="0A116F9A" w14:textId="5953B5D2" w:rsidR="009D03EA" w:rsidRDefault="009D03EA" w:rsidP="00B5743F">
            <w:pPr>
              <w:pStyle w:val="Standard"/>
              <w:jc w:val="both"/>
              <w:rPr>
                <w:rFonts w:ascii="Arial Black" w:hAnsi="Arial Black" w:cs="Arial"/>
                <w:sz w:val="24"/>
                <w:szCs w:val="24"/>
              </w:rPr>
            </w:pPr>
          </w:p>
        </w:tc>
      </w:tr>
      <w:tr w:rsidR="00416EFB" w14:paraId="7E5706B1" w14:textId="77777777" w:rsidTr="00C00B11">
        <w:tc>
          <w:tcPr>
            <w:tcW w:w="10774" w:type="dxa"/>
            <w:shd w:val="clear" w:color="auto" w:fill="BFBFBF" w:themeFill="background1" w:themeFillShade="BF"/>
          </w:tcPr>
          <w:p w14:paraId="135AA957" w14:textId="77777777" w:rsidR="00416EFB" w:rsidRDefault="00416EFB" w:rsidP="00B5743F">
            <w:pPr>
              <w:pStyle w:val="Standard"/>
              <w:jc w:val="both"/>
              <w:rPr>
                <w:rFonts w:ascii="Arial" w:hAnsi="Arial" w:cs="Arial"/>
                <w:sz w:val="24"/>
                <w:szCs w:val="24"/>
              </w:rPr>
            </w:pPr>
          </w:p>
          <w:p w14:paraId="181F283A" w14:textId="0900CF0D" w:rsidR="00416EFB" w:rsidRPr="00416EFB" w:rsidRDefault="0050087D" w:rsidP="00B5743F">
            <w:pPr>
              <w:pStyle w:val="Standard"/>
              <w:jc w:val="both"/>
              <w:rPr>
                <w:rFonts w:ascii="Arial Black" w:hAnsi="Arial Black" w:cs="Arial"/>
                <w:sz w:val="24"/>
                <w:szCs w:val="24"/>
              </w:rPr>
            </w:pPr>
            <w:r>
              <w:rPr>
                <w:rFonts w:ascii="Arial Black" w:hAnsi="Arial Black" w:cs="Arial"/>
                <w:sz w:val="24"/>
                <w:szCs w:val="24"/>
              </w:rPr>
              <w:t>RECUPERACIÓN DE ALUMNOS EN EVALUACIÓN EXTRAORDINARIA</w:t>
            </w:r>
          </w:p>
        </w:tc>
      </w:tr>
      <w:tr w:rsidR="00416EFB" w14:paraId="61BCC5C9" w14:textId="77777777" w:rsidTr="00C00B11">
        <w:tc>
          <w:tcPr>
            <w:tcW w:w="10774" w:type="dxa"/>
          </w:tcPr>
          <w:p w14:paraId="3D1D710C" w14:textId="74944E9A" w:rsidR="002527E0" w:rsidRDefault="002527E0" w:rsidP="00B5743F">
            <w:pPr>
              <w:pStyle w:val="Standard"/>
              <w:jc w:val="both"/>
              <w:rPr>
                <w:rFonts w:ascii="Arial" w:hAnsi="Arial" w:cs="Arial"/>
                <w:sz w:val="24"/>
                <w:szCs w:val="24"/>
              </w:rPr>
            </w:pPr>
          </w:p>
          <w:p w14:paraId="64700033" w14:textId="4905F483" w:rsidR="0050087D" w:rsidRDefault="0050087D" w:rsidP="00B5743F">
            <w:pPr>
              <w:pStyle w:val="Standard"/>
              <w:jc w:val="both"/>
              <w:rPr>
                <w:rFonts w:ascii="Arial" w:hAnsi="Arial" w:cs="Arial"/>
                <w:sz w:val="24"/>
                <w:szCs w:val="24"/>
              </w:rPr>
            </w:pPr>
            <w:r w:rsidRPr="0050087D">
              <w:rPr>
                <w:rFonts w:ascii="Arial" w:hAnsi="Arial" w:cs="Arial"/>
                <w:sz w:val="24"/>
                <w:szCs w:val="24"/>
              </w:rPr>
              <w:t xml:space="preserve">Los alumnos podrán recuperar la materia suspensa en la primera y/o la segunda evaluación, mediante la realización de una serie de tareas explicadas en un cuadernillo de trabajo, disponible en las plataformas digitales utilizadas por el profesorado y en formato impreso en la conserjería del centro, donde los alumnos podrán fotocopiarlo, cuya correcta resolución les permitirá recuperar con una calificación de 5 puntos. Los alumnos deberán enviar dichas tareas al correo electrónico corporativo de las profesoras con destino definitivo en el centro que les ha dado clase, </w:t>
            </w:r>
            <w:r>
              <w:rPr>
                <w:rFonts w:ascii="Arial" w:hAnsi="Arial" w:cs="Arial"/>
                <w:sz w:val="24"/>
                <w:szCs w:val="24"/>
              </w:rPr>
              <w:t xml:space="preserve"> </w:t>
            </w:r>
            <w:hyperlink r:id="rId15" w:history="1">
              <w:r w:rsidR="009D03EA" w:rsidRPr="006A1DEF">
                <w:rPr>
                  <w:rStyle w:val="Hipervnculo"/>
                  <w:rFonts w:ascii="Arial" w:hAnsi="Arial" w:cs="Arial"/>
                  <w:sz w:val="24"/>
                  <w:szCs w:val="24"/>
                </w:rPr>
                <w:t xml:space="preserve">pastoram.lopez@murciaeduca.es </w:t>
              </w:r>
              <w:r w:rsidR="009D03EA" w:rsidRPr="006A1DEF">
                <w:rPr>
                  <w:rStyle w:val="Hipervnculo"/>
                  <w:rFonts w:ascii="Arial" w:hAnsi="Arial" w:cs="Arial"/>
                  <w:sz w:val="24"/>
                  <w:szCs w:val="24"/>
                </w:rPr>
                <w:t>y</w:t>
              </w:r>
              <w:r w:rsidR="009D03EA" w:rsidRPr="006A1DEF">
                <w:rPr>
                  <w:rStyle w:val="Hipervnculo"/>
                  <w:rFonts w:ascii="Arial" w:hAnsi="Arial" w:cs="Arial"/>
                  <w:sz w:val="24"/>
                  <w:szCs w:val="24"/>
                </w:rPr>
                <w:t xml:space="preserve"> </w:t>
              </w:r>
              <w:r w:rsidR="009D03EA" w:rsidRPr="006A1DEF">
                <w:rPr>
                  <w:rStyle w:val="Hipervnculo"/>
                  <w:rFonts w:ascii="Arial" w:hAnsi="Arial" w:cs="Arial"/>
                  <w:sz w:val="24"/>
                  <w:szCs w:val="24"/>
                </w:rPr>
                <w:t>ana.salinas@murciaeduca.es</w:t>
              </w:r>
            </w:hyperlink>
            <w:r>
              <w:rPr>
                <w:rFonts w:ascii="Arial" w:hAnsi="Arial" w:cs="Arial"/>
                <w:sz w:val="24"/>
                <w:szCs w:val="24"/>
              </w:rPr>
              <w:t xml:space="preserve"> </w:t>
            </w:r>
            <w:r w:rsidRPr="0050087D">
              <w:rPr>
                <w:rFonts w:ascii="Arial" w:hAnsi="Arial" w:cs="Arial"/>
                <w:sz w:val="24"/>
                <w:szCs w:val="24"/>
              </w:rPr>
              <w:t xml:space="preserve">o bien, entregarlas presencialmente en el centro, el martes 1 de septiembre de 2020. Por otro </w:t>
            </w:r>
            <w:r w:rsidR="000B1811" w:rsidRPr="0050087D">
              <w:rPr>
                <w:rFonts w:ascii="Arial" w:hAnsi="Arial" w:cs="Arial"/>
                <w:sz w:val="24"/>
                <w:szCs w:val="24"/>
              </w:rPr>
              <w:t>lado, deberán</w:t>
            </w:r>
            <w:r w:rsidRPr="0050087D">
              <w:rPr>
                <w:rFonts w:ascii="Arial" w:hAnsi="Arial" w:cs="Arial"/>
                <w:sz w:val="24"/>
                <w:szCs w:val="24"/>
              </w:rPr>
              <w:t xml:space="preserve"> enviarla al correo del centro 30002428@murciaeduca.es </w:t>
            </w:r>
          </w:p>
          <w:p w14:paraId="6C74FF64" w14:textId="77777777" w:rsidR="002527E0" w:rsidRDefault="002527E0" w:rsidP="00B5743F">
            <w:pPr>
              <w:pStyle w:val="Standard"/>
              <w:jc w:val="both"/>
              <w:rPr>
                <w:rFonts w:ascii="Arial" w:hAnsi="Arial" w:cs="Arial"/>
                <w:sz w:val="24"/>
                <w:szCs w:val="24"/>
              </w:rPr>
            </w:pPr>
          </w:p>
          <w:p w14:paraId="7AA68803" w14:textId="77777777" w:rsidR="00416EFB" w:rsidRDefault="00416EFB" w:rsidP="002527E0">
            <w:pPr>
              <w:pStyle w:val="Standard"/>
              <w:jc w:val="both"/>
              <w:rPr>
                <w:rFonts w:ascii="Arial" w:hAnsi="Arial" w:cs="Arial"/>
                <w:sz w:val="24"/>
                <w:szCs w:val="24"/>
              </w:rPr>
            </w:pPr>
          </w:p>
        </w:tc>
      </w:tr>
      <w:tr w:rsidR="000B1811" w14:paraId="1F4E8A07" w14:textId="77777777" w:rsidTr="000B1811">
        <w:tc>
          <w:tcPr>
            <w:tcW w:w="10774" w:type="dxa"/>
            <w:shd w:val="clear" w:color="auto" w:fill="D0CECE" w:themeFill="background2" w:themeFillShade="E6"/>
          </w:tcPr>
          <w:p w14:paraId="4177D913" w14:textId="77777777" w:rsidR="000B1811" w:rsidRPr="000B1811" w:rsidRDefault="000B1811" w:rsidP="00B5743F">
            <w:pPr>
              <w:pStyle w:val="Standard"/>
              <w:jc w:val="both"/>
              <w:rPr>
                <w:rFonts w:ascii="Arial Black" w:hAnsi="Arial Black" w:cs="Arial"/>
                <w:sz w:val="24"/>
                <w:szCs w:val="24"/>
              </w:rPr>
            </w:pPr>
          </w:p>
          <w:p w14:paraId="623ED3C1" w14:textId="7252FEA9" w:rsidR="000B1811" w:rsidRPr="000B1811" w:rsidRDefault="000B1811" w:rsidP="00B5743F">
            <w:pPr>
              <w:pStyle w:val="Standard"/>
              <w:jc w:val="both"/>
              <w:rPr>
                <w:rFonts w:ascii="Arial Black" w:hAnsi="Arial Black" w:cs="Arial"/>
                <w:sz w:val="24"/>
                <w:szCs w:val="24"/>
              </w:rPr>
            </w:pPr>
            <w:r w:rsidRPr="000B1811">
              <w:rPr>
                <w:rFonts w:ascii="Arial Black" w:hAnsi="Arial Black" w:cs="Arial"/>
                <w:sz w:val="24"/>
                <w:szCs w:val="24"/>
              </w:rPr>
              <w:t>ATENCIÓN A LA</w:t>
            </w:r>
            <w:r>
              <w:rPr>
                <w:rFonts w:ascii="Arial Black" w:hAnsi="Arial Black" w:cs="Arial"/>
                <w:sz w:val="24"/>
                <w:szCs w:val="24"/>
              </w:rPr>
              <w:t xml:space="preserve"> DIVERSIDAD</w:t>
            </w:r>
          </w:p>
        </w:tc>
      </w:tr>
      <w:tr w:rsidR="000B1811" w14:paraId="46C2C7C2" w14:textId="77777777" w:rsidTr="000B1811">
        <w:tc>
          <w:tcPr>
            <w:tcW w:w="10774" w:type="dxa"/>
            <w:shd w:val="clear" w:color="auto" w:fill="FFFFFF" w:themeFill="background1"/>
          </w:tcPr>
          <w:p w14:paraId="08654392" w14:textId="503FE6B8" w:rsidR="000B1811" w:rsidRPr="000B1811" w:rsidRDefault="000B1811" w:rsidP="00B5743F">
            <w:pPr>
              <w:pStyle w:val="Standard"/>
              <w:jc w:val="both"/>
              <w:rPr>
                <w:rFonts w:ascii="Arial" w:hAnsi="Arial" w:cs="Arial"/>
                <w:sz w:val="24"/>
                <w:szCs w:val="24"/>
              </w:rPr>
            </w:pPr>
            <w:r w:rsidRPr="000B1811">
              <w:rPr>
                <w:rFonts w:ascii="Arial" w:hAnsi="Arial" w:cs="Arial"/>
                <w:sz w:val="24"/>
                <w:szCs w:val="24"/>
              </w:rPr>
              <w:t xml:space="preserve">Los profesores, en estrecha colaboración con los especialistas de Pedagogía terapéutica, Jefatura de estudios y equipo docente van a seguir prestando una especial atención al alumnado con necesidades específicas de apoyo educativo, procurando que no pierdan el hábito y el interés por el estudio. A partir de la selección, realizada por el Departamento, de una serie de actividades recogidas en unos </w:t>
            </w:r>
            <w:r w:rsidR="009D03EA" w:rsidRPr="000B1811">
              <w:rPr>
                <w:rFonts w:ascii="Arial" w:hAnsi="Arial" w:cs="Arial"/>
                <w:sz w:val="24"/>
                <w:szCs w:val="24"/>
              </w:rPr>
              <w:t>cuadernillos,</w:t>
            </w:r>
            <w:r w:rsidRPr="000B1811">
              <w:rPr>
                <w:rFonts w:ascii="Arial" w:hAnsi="Arial" w:cs="Arial"/>
                <w:sz w:val="24"/>
                <w:szCs w:val="24"/>
              </w:rPr>
              <w:t xml:space="preserve"> adaptado a las necesidades y nivel competencial de los alumnos que presentan mayores problemas para continuar con la enseñanza no presencial, los profesores </w:t>
            </w:r>
            <w:r w:rsidRPr="000B1811">
              <w:rPr>
                <w:rFonts w:ascii="Arial" w:hAnsi="Arial" w:cs="Arial"/>
                <w:sz w:val="24"/>
                <w:szCs w:val="24"/>
              </w:rPr>
              <w:lastRenderedPageBreak/>
              <w:t>hemos facilitado el trabajo al PT mediante la entrega de dichos cuadernillos. Los alumnos deberán enviar dichas tareas al correo electrónico corporativo del profesor para su corrección no más tarde del viernes 5 de junio de 2020.</w:t>
            </w:r>
          </w:p>
          <w:p w14:paraId="3292DA05" w14:textId="4CAC487A" w:rsidR="000B1811" w:rsidRPr="000B1811" w:rsidRDefault="000B1811" w:rsidP="00B5743F">
            <w:pPr>
              <w:pStyle w:val="Standard"/>
              <w:jc w:val="both"/>
              <w:rPr>
                <w:rFonts w:ascii="Arial" w:hAnsi="Arial" w:cs="Arial"/>
                <w:sz w:val="24"/>
                <w:szCs w:val="24"/>
              </w:rPr>
            </w:pPr>
          </w:p>
        </w:tc>
      </w:tr>
    </w:tbl>
    <w:p w14:paraId="21FCA309" w14:textId="77777777" w:rsidR="00C621D3" w:rsidRPr="00B5743F" w:rsidRDefault="00C621D3" w:rsidP="00B5743F">
      <w:pPr>
        <w:pStyle w:val="Standard"/>
        <w:jc w:val="both"/>
        <w:rPr>
          <w:rFonts w:ascii="Arial" w:hAnsi="Arial" w:cs="Arial"/>
          <w:sz w:val="24"/>
          <w:szCs w:val="24"/>
        </w:rPr>
      </w:pPr>
    </w:p>
    <w:sectPr w:rsidR="00C621D3" w:rsidRPr="00B5743F" w:rsidSect="008C23EA">
      <w:type w:val="continuous"/>
      <w:pgSz w:w="11906" w:h="16838"/>
      <w:pgMar w:top="765" w:right="1133" w:bottom="765"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E26F0" w14:textId="77777777" w:rsidR="002F6E78" w:rsidRDefault="002F6E78">
      <w:r>
        <w:separator/>
      </w:r>
    </w:p>
  </w:endnote>
  <w:endnote w:type="continuationSeparator" w:id="0">
    <w:p w14:paraId="1A4CCDB5" w14:textId="77777777" w:rsidR="002F6E78" w:rsidRDefault="002F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MingLiU, 新細明體">
    <w:charset w:val="00"/>
    <w:family w:val="auto"/>
    <w:pitch w:val="variable"/>
  </w:font>
  <w:font w:name="Batang, 바탕">
    <w:charset w:val="00"/>
    <w:family w:val="auto"/>
    <w:pitch w:val="default"/>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EA3D" w14:textId="77777777" w:rsidR="006C3038" w:rsidRDefault="006C30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7770" w14:textId="77777777" w:rsidR="006C3038" w:rsidRDefault="006C303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A452" w14:textId="77777777" w:rsidR="006C3038" w:rsidRDefault="006C30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428F6" w14:textId="77777777" w:rsidR="002F6E78" w:rsidRDefault="002F6E78">
      <w:r>
        <w:rPr>
          <w:color w:val="000000"/>
        </w:rPr>
        <w:separator/>
      </w:r>
    </w:p>
  </w:footnote>
  <w:footnote w:type="continuationSeparator" w:id="0">
    <w:p w14:paraId="28912146" w14:textId="77777777" w:rsidR="002F6E78" w:rsidRDefault="002F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28AE" w14:textId="77777777" w:rsidR="006C3038" w:rsidRDefault="006C30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B532" w14:textId="77777777" w:rsidR="000E0E68" w:rsidRDefault="00B606F6">
    <w:pPr>
      <w:pStyle w:val="Encabezado"/>
    </w:pPr>
    <w:r>
      <w:rPr>
        <w:rFonts w:ascii="Courier New" w:eastAsia="Courier New" w:hAnsi="Courier New" w:cs="Courier New"/>
        <w:noProof/>
        <w:sz w:val="36"/>
        <w:szCs w:val="36"/>
        <w:lang w:eastAsia="es-ES"/>
      </w:rPr>
      <w:drawing>
        <wp:anchor distT="0" distB="0" distL="114300" distR="114300" simplePos="0" relativeHeight="251658240" behindDoc="0" locked="0" layoutInCell="1" allowOverlap="1" wp14:anchorId="33EA23F9" wp14:editId="3872C93F">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eastAsia="es-ES"/>
      </w:rPr>
      <w:drawing>
        <wp:anchor distT="0" distB="0" distL="114300" distR="114300" simplePos="0" relativeHeight="251656192" behindDoc="1" locked="0" layoutInCell="1" allowOverlap="1" wp14:anchorId="269F3BCC" wp14:editId="45C5C6A5">
          <wp:simplePos x="0" y="0"/>
          <wp:positionH relativeFrom="column">
            <wp:posOffset>226076</wp:posOffset>
          </wp:positionH>
          <wp:positionV relativeFrom="paragraph">
            <wp:posOffset>-473759</wp:posOffset>
          </wp:positionV>
          <wp:extent cx="2285277" cy="1407956"/>
          <wp:effectExtent l="0" t="0" r="723" b="1744"/>
          <wp:wrapNone/>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14:paraId="67C9006D" w14:textId="77777777" w:rsidR="000E0E68" w:rsidRDefault="00A956E6">
    <w:pPr>
      <w:pStyle w:val="Encabezado"/>
    </w:pPr>
    <w:r>
      <w:rPr>
        <w:rFonts w:ascii="Courier New" w:eastAsia="Courier New" w:hAnsi="Courier New" w:cs="Courier New"/>
        <w:noProof/>
        <w:sz w:val="36"/>
        <w:szCs w:val="36"/>
        <w:lang w:eastAsia="es-ES"/>
      </w:rPr>
      <mc:AlternateContent>
        <mc:Choice Requires="wps">
          <w:drawing>
            <wp:anchor distT="0" distB="0" distL="114300" distR="114300" simplePos="0" relativeHeight="251659264" behindDoc="1" locked="0" layoutInCell="1" allowOverlap="1" wp14:anchorId="4F6270FF" wp14:editId="0E95C44D">
              <wp:simplePos x="0" y="0"/>
              <wp:positionH relativeFrom="column">
                <wp:posOffset>4861560</wp:posOffset>
              </wp:positionH>
              <wp:positionV relativeFrom="paragraph">
                <wp:posOffset>22225</wp:posOffset>
              </wp:positionV>
              <wp:extent cx="2068195" cy="374650"/>
              <wp:effectExtent l="0" t="0" r="0" b="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14:paraId="223B4854" w14:textId="77777777" w:rsidR="000E0E68" w:rsidRDefault="00B606F6">
                          <w:pPr>
                            <w:pStyle w:val="Ttulo1"/>
                            <w:rPr>
                              <w:rFonts w:ascii="Arial" w:hAnsi="Arial" w:cs="Arial"/>
                              <w:iCs/>
                              <w:sz w:val="14"/>
                              <w:szCs w:val="14"/>
                            </w:rPr>
                          </w:pPr>
                          <w:r>
                            <w:rPr>
                              <w:rFonts w:ascii="Arial" w:hAnsi="Arial" w:cs="Arial"/>
                              <w:iCs/>
                              <w:sz w:val="14"/>
                              <w:szCs w:val="14"/>
                            </w:rPr>
                            <w:t>Región de Murcia</w:t>
                          </w:r>
                        </w:p>
                        <w:p w14:paraId="5752701E" w14:textId="77777777" w:rsidR="000E0E68" w:rsidRDefault="00B606F6">
                          <w:pPr>
                            <w:pStyle w:val="Textoindependiente21"/>
                            <w:jc w:val="left"/>
                            <w:rPr>
                              <w:sz w:val="14"/>
                              <w:szCs w:val="14"/>
                            </w:rPr>
                          </w:pPr>
                          <w:r>
                            <w:rPr>
                              <w:sz w:val="14"/>
                              <w:szCs w:val="14"/>
                            </w:rPr>
                            <w:t>Consejería de Educación</w:t>
                          </w:r>
                          <w:r w:rsidR="0052767E">
                            <w:rPr>
                              <w:sz w:val="14"/>
                              <w:szCs w:val="14"/>
                            </w:rPr>
                            <w:t xml:space="preserve">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F6270FF" id="_x0000_t202" coordsize="21600,21600" o:spt="202" path="m,l,21600r21600,l21600,xe">
              <v:stroke joinstyle="miter"/>
              <v:path gradientshapeok="t" o:connecttype="rect"/>
            </v:shapetype>
            <v:shape id="Marco1" o:spid="_x0000_s1026" type="#_x0000_t202" style="position:absolute;margin-left:382.8pt;margin-top:1.75pt;width:162.8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" filled="f" stroked="f">
              <v:textbox inset="0,0,0,0">
                <w:txbxContent>
                  <w:p w14:paraId="223B4854" w14:textId="77777777" w:rsidR="000E0E68" w:rsidRDefault="00B606F6">
                    <w:pPr>
                      <w:pStyle w:val="Ttulo1"/>
                      <w:rPr>
                        <w:rFonts w:ascii="Arial" w:hAnsi="Arial" w:cs="Arial"/>
                        <w:iCs/>
                        <w:sz w:val="14"/>
                        <w:szCs w:val="14"/>
                      </w:rPr>
                    </w:pPr>
                    <w:r>
                      <w:rPr>
                        <w:rFonts w:ascii="Arial" w:hAnsi="Arial" w:cs="Arial"/>
                        <w:iCs/>
                        <w:sz w:val="14"/>
                        <w:szCs w:val="14"/>
                      </w:rPr>
                      <w:t>Región de Murcia</w:t>
                    </w:r>
                  </w:p>
                  <w:p w14:paraId="5752701E" w14:textId="77777777" w:rsidR="000E0E68" w:rsidRDefault="00B606F6">
                    <w:pPr>
                      <w:pStyle w:val="Textoindependiente21"/>
                      <w:jc w:val="left"/>
                      <w:rPr>
                        <w:sz w:val="14"/>
                        <w:szCs w:val="14"/>
                      </w:rPr>
                    </w:pPr>
                    <w:r>
                      <w:rPr>
                        <w:sz w:val="14"/>
                        <w:szCs w:val="14"/>
                      </w:rPr>
                      <w:t>Consejería de Educación</w:t>
                    </w:r>
                    <w:r w:rsidR="0052767E">
                      <w:rPr>
                        <w:sz w:val="14"/>
                        <w:szCs w:val="14"/>
                      </w:rPr>
                      <w:t xml:space="preserve"> y Cultura</w:t>
                    </w:r>
                  </w:p>
                </w:txbxContent>
              </v:textbox>
            </v:shape>
          </w:pict>
        </mc:Fallback>
      </mc:AlternateContent>
    </w:r>
  </w:p>
  <w:p w14:paraId="25223775" w14:textId="77777777" w:rsidR="000E0E68" w:rsidRDefault="002F6E78">
    <w:pPr>
      <w:pStyle w:val="Encabezado"/>
      <w:rPr>
        <w:rFonts w:ascii="Courier New" w:eastAsia="Courier New" w:hAnsi="Courier New" w:cs="Courier New"/>
        <w:sz w:val="36"/>
        <w:szCs w:val="36"/>
      </w:rPr>
    </w:pPr>
  </w:p>
  <w:p w14:paraId="2CB63F86" w14:textId="77777777" w:rsidR="000E0E68" w:rsidRDefault="002F6E78">
    <w:pPr>
      <w:pStyle w:val="Encabezado"/>
      <w:rPr>
        <w:rFonts w:ascii="Goudy Old Style" w:hAnsi="Goudy Old Style" w:cs="Courier New"/>
        <w:i/>
        <w:color w:val="CC0066"/>
        <w:sz w:val="18"/>
        <w:szCs w:val="18"/>
      </w:rPr>
    </w:pPr>
  </w:p>
  <w:p w14:paraId="66AFBE1C" w14:textId="77777777" w:rsidR="000E0E68" w:rsidRDefault="002F6E78">
    <w:pPr>
      <w:pStyle w:val="Encabezado"/>
      <w:rPr>
        <w:rFonts w:ascii="Goudy Old Style" w:hAnsi="Goudy Old Style" w:cs="Courier New"/>
        <w:i/>
        <w:color w:val="CC0066"/>
        <w:sz w:val="18"/>
        <w:szCs w:val="18"/>
      </w:rPr>
    </w:pPr>
  </w:p>
  <w:p w14:paraId="7F1D2E7B" w14:textId="7BBD19DA" w:rsidR="003E3FA3" w:rsidRDefault="00B606F6">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eastAsia="es-ES"/>
      </w:rPr>
      <w:drawing>
        <wp:anchor distT="0" distB="0" distL="114300" distR="114300" simplePos="0" relativeHeight="251657216" behindDoc="1" locked="0" layoutInCell="1" allowOverlap="1" wp14:anchorId="22987366" wp14:editId="4D8FD716">
          <wp:simplePos x="0" y="0"/>
          <wp:positionH relativeFrom="column">
            <wp:posOffset>4406844</wp:posOffset>
          </wp:positionH>
          <wp:positionV relativeFrom="paragraph">
            <wp:posOffset>7199</wp:posOffset>
          </wp:positionV>
          <wp:extent cx="1420556" cy="237597"/>
          <wp:effectExtent l="0" t="0" r="8194" b="0"/>
          <wp:wrapNone/>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 xml:space="preserve">C/ Doña Constanza, </w:t>
    </w:r>
    <w:r w:rsidR="006C3038">
      <w:rPr>
        <w:rFonts w:ascii="Goudy Old Style" w:hAnsi="Goudy Old Style" w:cs="Courier New"/>
        <w:i/>
        <w:color w:val="CC0066"/>
        <w:sz w:val="18"/>
        <w:szCs w:val="18"/>
      </w:rPr>
      <w:t>2 Santa</w:t>
    </w:r>
    <w:r>
      <w:rPr>
        <w:rFonts w:ascii="Goudy Old Style" w:hAnsi="Goudy Old Style" w:cs="Courier New"/>
        <w:i/>
        <w:color w:val="CC0066"/>
        <w:sz w:val="18"/>
        <w:szCs w:val="18"/>
      </w:rPr>
      <w:t xml:space="preserve"> </w:t>
    </w:r>
    <w:r w:rsidR="006C3038">
      <w:rPr>
        <w:rFonts w:ascii="Goudy Old Style" w:hAnsi="Goudy Old Style" w:cs="Courier New"/>
        <w:i/>
        <w:color w:val="CC0066"/>
        <w:sz w:val="18"/>
        <w:szCs w:val="18"/>
      </w:rPr>
      <w:t>Lucía 30202</w:t>
    </w:r>
    <w:r>
      <w:rPr>
        <w:rFonts w:ascii="Goudy Old Style" w:hAnsi="Goudy Old Style" w:cs="Courier New"/>
        <w:i/>
        <w:color w:val="CC0066"/>
        <w:sz w:val="18"/>
        <w:szCs w:val="18"/>
      </w:rPr>
      <w:t xml:space="preserve"> CARTAGENA</w:t>
    </w:r>
  </w:p>
  <w:p w14:paraId="1D8D1D9F" w14:textId="2CB512C9" w:rsidR="000E0E68" w:rsidRPr="003E3FA3" w:rsidRDefault="002F6E78">
    <w:pPr>
      <w:pStyle w:val="Encabezado"/>
      <w:rPr>
        <w:rFonts w:ascii="Goudy Old Style" w:hAnsi="Goudy Old Style" w:cs="Courier New"/>
        <w:i/>
        <w:color w:val="CC0066"/>
        <w:sz w:val="18"/>
        <w:szCs w:val="18"/>
      </w:rPr>
    </w:pPr>
    <w:hyperlink r:id="rId4" w:history="1">
      <w:r w:rsidR="003E3FA3" w:rsidRPr="00E33514">
        <w:rPr>
          <w:rStyle w:val="Hipervnculo"/>
          <w:rFonts w:ascii="Goudy Old Style" w:hAnsi="Goudy Old Style" w:cs="Courier New"/>
          <w:i/>
          <w:sz w:val="18"/>
          <w:szCs w:val="18"/>
        </w:rPr>
        <w:t>30002428@murciaeduca.es</w:t>
      </w:r>
    </w:hyperlink>
    <w:r w:rsidR="00B606F6">
      <w:rPr>
        <w:rFonts w:ascii="Goudy Old Style" w:hAnsi="Goudy Old Style" w:cs="Courier New"/>
        <w:i/>
        <w:color w:val="CC0066"/>
        <w:sz w:val="18"/>
        <w:szCs w:val="18"/>
      </w:rPr>
      <w:t xml:space="preserve">Tel.: 968 507 </w:t>
    </w:r>
    <w:r w:rsidR="006C3038">
      <w:rPr>
        <w:rFonts w:ascii="Goudy Old Style" w:hAnsi="Goudy Old Style" w:cs="Courier New"/>
        <w:i/>
        <w:color w:val="CC0066"/>
        <w:sz w:val="18"/>
        <w:szCs w:val="18"/>
      </w:rPr>
      <w:t>800 Fax</w:t>
    </w:r>
    <w:r w:rsidR="00B606F6">
      <w:rPr>
        <w:rFonts w:ascii="Goudy Old Style" w:hAnsi="Goudy Old Style" w:cs="Courier New"/>
        <w:i/>
        <w:color w:val="CC0066"/>
        <w:sz w:val="18"/>
        <w:szCs w:val="18"/>
      </w:rPr>
      <w:t>: 968 124 575</w:t>
    </w:r>
  </w:p>
  <w:p w14:paraId="49B616D5" w14:textId="77777777" w:rsidR="000E0E68" w:rsidRDefault="002F6E78">
    <w:pPr>
      <w:pStyle w:val="Encabezado"/>
      <w:rPr>
        <w:rFonts w:ascii="Goudy Old Style" w:hAnsi="Goudy Old Style" w:cs="Courier New"/>
        <w:b/>
        <w:i/>
        <w:color w:val="CC0066"/>
        <w:sz w:val="16"/>
        <w:szCs w:val="16"/>
      </w:rPr>
    </w:pPr>
  </w:p>
  <w:p w14:paraId="6996BA73" w14:textId="77777777" w:rsidR="003E3FA3" w:rsidRPr="003E3FA3" w:rsidRDefault="003E3FA3" w:rsidP="003E3FA3">
    <w:pPr>
      <w:pStyle w:val="Standard"/>
      <w:rPr>
        <w:sz w:val="18"/>
        <w:szCs w:val="18"/>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C064" w14:textId="77777777" w:rsidR="006C3038" w:rsidRDefault="006C30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23"/>
    <w:lvl w:ilvl="0">
      <w:start w:val="1"/>
      <w:numFmt w:val="decimal"/>
      <w:lvlText w:val="%1."/>
      <w:lvlJc w:val="left"/>
      <w:pPr>
        <w:tabs>
          <w:tab w:val="num" w:pos="720"/>
        </w:tabs>
        <w:ind w:left="720" w:hanging="360"/>
      </w:pPr>
      <w:rPr>
        <w:rFonts w:cs="Arial" w:hint="default"/>
        <w:i w:val="0"/>
        <w:lang w:val="es-ES_tradnl"/>
      </w:rPr>
    </w:lvl>
  </w:abstractNum>
  <w:abstractNum w:abstractNumId="3" w15:restartNumberingAfterBreak="0">
    <w:nsid w:val="00000005"/>
    <w:multiLevelType w:val="singleLevel"/>
    <w:tmpl w:val="00000005"/>
    <w:name w:val="WW8Num35"/>
    <w:lvl w:ilvl="0">
      <w:start w:val="13"/>
      <w:numFmt w:val="bullet"/>
      <w:lvlText w:val="-"/>
      <w:lvlJc w:val="left"/>
      <w:pPr>
        <w:tabs>
          <w:tab w:val="num" w:pos="0"/>
        </w:tabs>
        <w:ind w:left="720" w:hanging="360"/>
      </w:pPr>
      <w:rPr>
        <w:rFonts w:ascii="Arial" w:hAnsi="Arial" w:cs="Arial" w:hint="default"/>
        <w:sz w:val="24"/>
        <w:lang w:val="es-ES_tradnl"/>
      </w:rPr>
    </w:lvl>
  </w:abstractNum>
  <w:abstractNum w:abstractNumId="4" w15:restartNumberingAfterBreak="0">
    <w:nsid w:val="00236BE6"/>
    <w:multiLevelType w:val="hybridMultilevel"/>
    <w:tmpl w:val="2CCCD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03F1089"/>
    <w:multiLevelType w:val="multilevel"/>
    <w:tmpl w:val="22FEB27E"/>
    <w:styleLink w:val="WW8Num2"/>
    <w:lvl w:ilvl="0">
      <w:numFmt w:val="bullet"/>
      <w:pStyle w:val="Listaconvietas21"/>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DD2BC3"/>
    <w:multiLevelType w:val="multilevel"/>
    <w:tmpl w:val="24868614"/>
    <w:styleLink w:val="WW8Num3"/>
    <w:lvl w:ilvl="0">
      <w:start w:val="1"/>
      <w:numFmt w:val="none"/>
      <w:suff w:val="nothing"/>
      <w:lvlText w:val="%1"/>
      <w:lvlJc w:val="left"/>
      <w:pPr>
        <w:ind w:left="432" w:hanging="432"/>
      </w:pPr>
      <w:rPr>
        <w:rFonts w:cs="Aria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0CE85391"/>
    <w:multiLevelType w:val="hybridMultilevel"/>
    <w:tmpl w:val="61BE0E06"/>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0D423FC7"/>
    <w:multiLevelType w:val="multilevel"/>
    <w:tmpl w:val="1220C05E"/>
    <w:styleLink w:val="WW8Num5"/>
    <w:lvl w:ilvl="0">
      <w:numFmt w:val="bullet"/>
      <w:lvlText w:val="-"/>
      <w:lvlJc w:val="left"/>
      <w:pPr>
        <w:ind w:left="720" w:hanging="360"/>
      </w:pPr>
      <w:rPr>
        <w:rFonts w:ascii="Arial" w:hAnsi="Arial" w:cs="Arial"/>
        <w:sz w:val="24"/>
        <w:lang w:val="es-ES_tradn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1D27DA"/>
    <w:multiLevelType w:val="hybridMultilevel"/>
    <w:tmpl w:val="277E92C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92009EF"/>
    <w:multiLevelType w:val="hybridMultilevel"/>
    <w:tmpl w:val="AE8E2F06"/>
    <w:lvl w:ilvl="0" w:tplc="C204B15C">
      <w:start w:val="4"/>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D3C4441"/>
    <w:multiLevelType w:val="multilevel"/>
    <w:tmpl w:val="44E8ECF6"/>
    <w:styleLink w:val="WW8Num4"/>
    <w:lvl w:ilvl="0">
      <w:start w:val="1"/>
      <w:numFmt w:val="decimal"/>
      <w:lvlText w:val="%1."/>
      <w:lvlJc w:val="left"/>
      <w:pPr>
        <w:ind w:left="720" w:hanging="360"/>
      </w:pPr>
      <w:rPr>
        <w:rFonts w:cs="Arial"/>
        <w:i w:val="0"/>
        <w:lang w:val="es-ES_tradn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5CD6CA2"/>
    <w:multiLevelType w:val="hybridMultilevel"/>
    <w:tmpl w:val="096E059A"/>
    <w:lvl w:ilvl="0" w:tplc="190C36CC">
      <w:start w:val="1"/>
      <w:numFmt w:val="decimal"/>
      <w:lvlText w:val="%1."/>
      <w:lvlJc w:val="left"/>
      <w:pPr>
        <w:ind w:left="720" w:hanging="360"/>
      </w:pPr>
      <w:rPr>
        <w:i w:val="0"/>
      </w:rPr>
    </w:lvl>
    <w:lvl w:ilvl="1" w:tplc="4420E4A2">
      <w:start w:val="4"/>
      <w:numFmt w:val="bullet"/>
      <w:lvlText w:val="-"/>
      <w:lvlJc w:val="left"/>
      <w:pPr>
        <w:ind w:left="1440" w:hanging="360"/>
      </w:pPr>
      <w:rPr>
        <w:rFonts w:ascii="Arial" w:eastAsia="Times New Roman"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C0F0498"/>
    <w:multiLevelType w:val="hybridMultilevel"/>
    <w:tmpl w:val="5928E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426E19"/>
    <w:multiLevelType w:val="hybridMultilevel"/>
    <w:tmpl w:val="01C2AC94"/>
    <w:lvl w:ilvl="0" w:tplc="8800E2C8">
      <w:start w:val="1"/>
      <w:numFmt w:val="decimal"/>
      <w:lvlText w:val="%1."/>
      <w:lvlJc w:val="left"/>
      <w:pPr>
        <w:ind w:left="720" w:hanging="360"/>
      </w:pPr>
      <w:rPr>
        <w:b/>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EC41407"/>
    <w:multiLevelType w:val="hybridMultilevel"/>
    <w:tmpl w:val="F07A2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BB1C08"/>
    <w:multiLevelType w:val="hybridMultilevel"/>
    <w:tmpl w:val="322055D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FE2771C"/>
    <w:multiLevelType w:val="hybridMultilevel"/>
    <w:tmpl w:val="F0B292AC"/>
    <w:lvl w:ilvl="0" w:tplc="C8DE859A">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2504C8"/>
    <w:multiLevelType w:val="hybridMultilevel"/>
    <w:tmpl w:val="186C465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7A54697"/>
    <w:multiLevelType w:val="multilevel"/>
    <w:tmpl w:val="AEA8F02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49DB0BCE"/>
    <w:multiLevelType w:val="hybridMultilevel"/>
    <w:tmpl w:val="1EB8F7F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E91511C"/>
    <w:multiLevelType w:val="hybridMultilevel"/>
    <w:tmpl w:val="3C6429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0B018C"/>
    <w:multiLevelType w:val="hybridMultilevel"/>
    <w:tmpl w:val="11204F3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557C2C84"/>
    <w:multiLevelType w:val="hybridMultilevel"/>
    <w:tmpl w:val="096E059A"/>
    <w:lvl w:ilvl="0" w:tplc="190C36CC">
      <w:start w:val="1"/>
      <w:numFmt w:val="decimal"/>
      <w:lvlText w:val="%1."/>
      <w:lvlJc w:val="left"/>
      <w:pPr>
        <w:ind w:left="720" w:hanging="360"/>
      </w:pPr>
      <w:rPr>
        <w:i w:val="0"/>
      </w:rPr>
    </w:lvl>
    <w:lvl w:ilvl="1" w:tplc="4420E4A2">
      <w:start w:val="4"/>
      <w:numFmt w:val="bullet"/>
      <w:lvlText w:val="-"/>
      <w:lvlJc w:val="left"/>
      <w:pPr>
        <w:ind w:left="1440" w:hanging="360"/>
      </w:pPr>
      <w:rPr>
        <w:rFonts w:ascii="Arial" w:eastAsia="Times New Roman"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7424106"/>
    <w:multiLevelType w:val="hybridMultilevel"/>
    <w:tmpl w:val="83E0A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6C4CF2"/>
    <w:multiLevelType w:val="hybridMultilevel"/>
    <w:tmpl w:val="2D300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C40F19"/>
    <w:multiLevelType w:val="hybridMultilevel"/>
    <w:tmpl w:val="FFFAA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DD7527"/>
    <w:multiLevelType w:val="multilevel"/>
    <w:tmpl w:val="46FA7410"/>
    <w:lvl w:ilvl="0">
      <w:start w:val="1"/>
      <w:numFmt w:val="decimal"/>
      <w:lvlText w:val="%1."/>
      <w:lvlJc w:val="left"/>
      <w:pPr>
        <w:ind w:left="690" w:hanging="690"/>
      </w:pPr>
      <w:rPr>
        <w:rFonts w:hint="default"/>
      </w:rPr>
    </w:lvl>
    <w:lvl w:ilvl="1">
      <w:start w:val="1"/>
      <w:numFmt w:val="decimal"/>
      <w:lvlText w:val="%1.%2."/>
      <w:lvlJc w:val="left"/>
      <w:pPr>
        <w:ind w:left="948" w:hanging="72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764" w:hanging="108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580" w:hanging="144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396" w:hanging="1800"/>
      </w:pPr>
      <w:rPr>
        <w:rFonts w:hint="default"/>
      </w:rPr>
    </w:lvl>
    <w:lvl w:ilvl="8">
      <w:start w:val="1"/>
      <w:numFmt w:val="decimal"/>
      <w:lvlText w:val="%1.%2.%3.%4.%5.%6.%7.%8.%9."/>
      <w:lvlJc w:val="left"/>
      <w:pPr>
        <w:ind w:left="3984" w:hanging="2160"/>
      </w:pPr>
      <w:rPr>
        <w:rFonts w:hint="default"/>
      </w:rPr>
    </w:lvl>
  </w:abstractNum>
  <w:abstractNum w:abstractNumId="28" w15:restartNumberingAfterBreak="0">
    <w:nsid w:val="67073803"/>
    <w:multiLevelType w:val="hybridMultilevel"/>
    <w:tmpl w:val="428C4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5B6DE0"/>
    <w:multiLevelType w:val="hybridMultilevel"/>
    <w:tmpl w:val="01C2AC94"/>
    <w:lvl w:ilvl="0" w:tplc="8800E2C8">
      <w:start w:val="1"/>
      <w:numFmt w:val="decimal"/>
      <w:lvlText w:val="%1."/>
      <w:lvlJc w:val="left"/>
      <w:pPr>
        <w:ind w:left="720" w:hanging="360"/>
      </w:pPr>
      <w:rPr>
        <w:b/>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2D76A07"/>
    <w:multiLevelType w:val="hybridMultilevel"/>
    <w:tmpl w:val="B776A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658720F"/>
    <w:multiLevelType w:val="hybridMultilevel"/>
    <w:tmpl w:val="6B44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1"/>
  </w:num>
  <w:num w:numId="5">
    <w:abstractNumId w:val="8"/>
  </w:num>
  <w:num w:numId="6">
    <w:abstractNumId w:val="11"/>
    <w:lvlOverride w:ilvl="0">
      <w:startOverride w:val="1"/>
    </w:lvlOverride>
  </w:num>
  <w:num w:numId="7">
    <w:abstractNumId w:val="8"/>
  </w:num>
  <w:num w:numId="8">
    <w:abstractNumId w:val="3"/>
  </w:num>
  <w:num w:numId="9">
    <w:abstractNumId w:val="20"/>
  </w:num>
  <w:num w:numId="10">
    <w:abstractNumId w:val="7"/>
  </w:num>
  <w:num w:numId="11">
    <w:abstractNumId w:val="22"/>
  </w:num>
  <w:num w:numId="12">
    <w:abstractNumId w:val="16"/>
  </w:num>
  <w:num w:numId="13">
    <w:abstractNumId w:val="9"/>
  </w:num>
  <w:num w:numId="14">
    <w:abstractNumId w:val="18"/>
  </w:num>
  <w:num w:numId="15">
    <w:abstractNumId w:val="2"/>
  </w:num>
  <w:num w:numId="1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29"/>
  </w:num>
  <w:num w:numId="24">
    <w:abstractNumId w:val="14"/>
  </w:num>
  <w:num w:numId="25">
    <w:abstractNumId w:val="12"/>
  </w:num>
  <w:num w:numId="26">
    <w:abstractNumId w:val="15"/>
  </w:num>
  <w:num w:numId="27">
    <w:abstractNumId w:val="30"/>
  </w:num>
  <w:num w:numId="28">
    <w:abstractNumId w:val="4"/>
  </w:num>
  <w:num w:numId="29">
    <w:abstractNumId w:val="25"/>
  </w:num>
  <w:num w:numId="30">
    <w:abstractNumId w:val="31"/>
  </w:num>
  <w:num w:numId="31">
    <w:abstractNumId w:val="24"/>
  </w:num>
  <w:num w:numId="32">
    <w:abstractNumId w:val="13"/>
  </w:num>
  <w:num w:numId="33">
    <w:abstractNumId w:val="26"/>
  </w:num>
  <w:num w:numId="34">
    <w:abstractNumId w:val="21"/>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F4"/>
    <w:rsid w:val="000019AB"/>
    <w:rsid w:val="00085297"/>
    <w:rsid w:val="000879BF"/>
    <w:rsid w:val="00093C59"/>
    <w:rsid w:val="000B1811"/>
    <w:rsid w:val="000F12D1"/>
    <w:rsid w:val="000F328E"/>
    <w:rsid w:val="00115B37"/>
    <w:rsid w:val="001327E9"/>
    <w:rsid w:val="001448BB"/>
    <w:rsid w:val="00172996"/>
    <w:rsid w:val="00175D4B"/>
    <w:rsid w:val="00176608"/>
    <w:rsid w:val="001B0397"/>
    <w:rsid w:val="001B3067"/>
    <w:rsid w:val="001C0341"/>
    <w:rsid w:val="001C0B5E"/>
    <w:rsid w:val="001C37B3"/>
    <w:rsid w:val="001C4136"/>
    <w:rsid w:val="001C5975"/>
    <w:rsid w:val="001D69B7"/>
    <w:rsid w:val="001E3A95"/>
    <w:rsid w:val="001E3AF6"/>
    <w:rsid w:val="001F7C0A"/>
    <w:rsid w:val="00210EBC"/>
    <w:rsid w:val="00212C57"/>
    <w:rsid w:val="00217E66"/>
    <w:rsid w:val="002230F2"/>
    <w:rsid w:val="00227A9F"/>
    <w:rsid w:val="00242478"/>
    <w:rsid w:val="00246AB5"/>
    <w:rsid w:val="002527E0"/>
    <w:rsid w:val="00261734"/>
    <w:rsid w:val="0027278C"/>
    <w:rsid w:val="00272AE7"/>
    <w:rsid w:val="00297691"/>
    <w:rsid w:val="002B17E3"/>
    <w:rsid w:val="002D3A79"/>
    <w:rsid w:val="002F6E78"/>
    <w:rsid w:val="003145F4"/>
    <w:rsid w:val="00354127"/>
    <w:rsid w:val="00371664"/>
    <w:rsid w:val="003916E9"/>
    <w:rsid w:val="003A0A74"/>
    <w:rsid w:val="003C677F"/>
    <w:rsid w:val="003E3FA3"/>
    <w:rsid w:val="003E66B8"/>
    <w:rsid w:val="003F2931"/>
    <w:rsid w:val="003F6D02"/>
    <w:rsid w:val="004026E4"/>
    <w:rsid w:val="00402A9F"/>
    <w:rsid w:val="00416EFB"/>
    <w:rsid w:val="0043397B"/>
    <w:rsid w:val="00433F3F"/>
    <w:rsid w:val="004340DE"/>
    <w:rsid w:val="00435B3C"/>
    <w:rsid w:val="00435D63"/>
    <w:rsid w:val="00461C2D"/>
    <w:rsid w:val="004669AC"/>
    <w:rsid w:val="00471FC3"/>
    <w:rsid w:val="00483B4E"/>
    <w:rsid w:val="004D46E3"/>
    <w:rsid w:val="004F2BAC"/>
    <w:rsid w:val="0050087D"/>
    <w:rsid w:val="00502965"/>
    <w:rsid w:val="00522E4E"/>
    <w:rsid w:val="005233AE"/>
    <w:rsid w:val="0052767E"/>
    <w:rsid w:val="005311B8"/>
    <w:rsid w:val="005331C9"/>
    <w:rsid w:val="0053767E"/>
    <w:rsid w:val="00542F4A"/>
    <w:rsid w:val="005615F8"/>
    <w:rsid w:val="00562D98"/>
    <w:rsid w:val="005B5F72"/>
    <w:rsid w:val="005D04EA"/>
    <w:rsid w:val="005D0BB8"/>
    <w:rsid w:val="005D3C63"/>
    <w:rsid w:val="005E15FB"/>
    <w:rsid w:val="00621677"/>
    <w:rsid w:val="0062789B"/>
    <w:rsid w:val="00664A03"/>
    <w:rsid w:val="00683990"/>
    <w:rsid w:val="00694260"/>
    <w:rsid w:val="006A6253"/>
    <w:rsid w:val="006A678C"/>
    <w:rsid w:val="006C149A"/>
    <w:rsid w:val="006C3038"/>
    <w:rsid w:val="006D0B54"/>
    <w:rsid w:val="006D4327"/>
    <w:rsid w:val="006D724C"/>
    <w:rsid w:val="006E3389"/>
    <w:rsid w:val="007075C7"/>
    <w:rsid w:val="00735CCE"/>
    <w:rsid w:val="007510CC"/>
    <w:rsid w:val="0079040D"/>
    <w:rsid w:val="00793018"/>
    <w:rsid w:val="00805394"/>
    <w:rsid w:val="00855680"/>
    <w:rsid w:val="00897790"/>
    <w:rsid w:val="008A3DC3"/>
    <w:rsid w:val="008B28A8"/>
    <w:rsid w:val="008C1D2B"/>
    <w:rsid w:val="008C23EA"/>
    <w:rsid w:val="008C52A5"/>
    <w:rsid w:val="008C5472"/>
    <w:rsid w:val="008D2D10"/>
    <w:rsid w:val="008F400E"/>
    <w:rsid w:val="008F4044"/>
    <w:rsid w:val="008F6D73"/>
    <w:rsid w:val="0090484B"/>
    <w:rsid w:val="00906C56"/>
    <w:rsid w:val="0091000E"/>
    <w:rsid w:val="00911368"/>
    <w:rsid w:val="00913769"/>
    <w:rsid w:val="00915EE8"/>
    <w:rsid w:val="00916D89"/>
    <w:rsid w:val="00940F09"/>
    <w:rsid w:val="00942553"/>
    <w:rsid w:val="00957350"/>
    <w:rsid w:val="0096770B"/>
    <w:rsid w:val="00993B93"/>
    <w:rsid w:val="00994EFF"/>
    <w:rsid w:val="009B5B0A"/>
    <w:rsid w:val="009D03EA"/>
    <w:rsid w:val="00A07833"/>
    <w:rsid w:val="00A14DC0"/>
    <w:rsid w:val="00A247B7"/>
    <w:rsid w:val="00A3475A"/>
    <w:rsid w:val="00A835A6"/>
    <w:rsid w:val="00A844BF"/>
    <w:rsid w:val="00A85D4C"/>
    <w:rsid w:val="00A93411"/>
    <w:rsid w:val="00A956E6"/>
    <w:rsid w:val="00AB5A80"/>
    <w:rsid w:val="00AE22B3"/>
    <w:rsid w:val="00AE74AF"/>
    <w:rsid w:val="00AF0DBE"/>
    <w:rsid w:val="00B50BB7"/>
    <w:rsid w:val="00B5743F"/>
    <w:rsid w:val="00B606F6"/>
    <w:rsid w:val="00B60EF9"/>
    <w:rsid w:val="00B73033"/>
    <w:rsid w:val="00B84AE4"/>
    <w:rsid w:val="00BB00B7"/>
    <w:rsid w:val="00BF278C"/>
    <w:rsid w:val="00C00B11"/>
    <w:rsid w:val="00C258A3"/>
    <w:rsid w:val="00C41395"/>
    <w:rsid w:val="00C562C8"/>
    <w:rsid w:val="00C621D3"/>
    <w:rsid w:val="00CA6799"/>
    <w:rsid w:val="00CE087D"/>
    <w:rsid w:val="00CF1361"/>
    <w:rsid w:val="00CF3979"/>
    <w:rsid w:val="00D256EE"/>
    <w:rsid w:val="00D40B51"/>
    <w:rsid w:val="00D422D9"/>
    <w:rsid w:val="00D6090C"/>
    <w:rsid w:val="00D7260E"/>
    <w:rsid w:val="00D73D62"/>
    <w:rsid w:val="00D91D5E"/>
    <w:rsid w:val="00DB03A0"/>
    <w:rsid w:val="00DD1037"/>
    <w:rsid w:val="00DD1077"/>
    <w:rsid w:val="00DF15EC"/>
    <w:rsid w:val="00DF2BDC"/>
    <w:rsid w:val="00DF6148"/>
    <w:rsid w:val="00E23F2F"/>
    <w:rsid w:val="00E33514"/>
    <w:rsid w:val="00E50602"/>
    <w:rsid w:val="00E5519C"/>
    <w:rsid w:val="00E55851"/>
    <w:rsid w:val="00E64889"/>
    <w:rsid w:val="00E6742D"/>
    <w:rsid w:val="00E76CDA"/>
    <w:rsid w:val="00E90C81"/>
    <w:rsid w:val="00E96B9D"/>
    <w:rsid w:val="00EC100F"/>
    <w:rsid w:val="00EE6462"/>
    <w:rsid w:val="00EE7A00"/>
    <w:rsid w:val="00F042B3"/>
    <w:rsid w:val="00F128E9"/>
    <w:rsid w:val="00F22A47"/>
    <w:rsid w:val="00F86F76"/>
    <w:rsid w:val="00FC1259"/>
    <w:rsid w:val="00FD24EE"/>
    <w:rsid w:val="00FD6791"/>
    <w:rsid w:val="00FE3B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B88D6"/>
  <w15:docId w15:val="{83773FDB-A7DF-4A33-AE42-1A01B5CD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AC"/>
    <w:pPr>
      <w:suppressAutoHyphens/>
    </w:pPr>
  </w:style>
  <w:style w:type="paragraph" w:styleId="Ttulo1">
    <w:name w:val="heading 1"/>
    <w:basedOn w:val="Standard"/>
    <w:next w:val="Standard"/>
    <w:uiPriority w:val="9"/>
    <w:qFormat/>
    <w:rsid w:val="004F2BAC"/>
    <w:pPr>
      <w:keepNext/>
      <w:outlineLvl w:val="0"/>
    </w:pPr>
    <w:rPr>
      <w:b/>
      <w:lang w:val="es-ES_tradnl"/>
    </w:rPr>
  </w:style>
  <w:style w:type="paragraph" w:styleId="Ttulo5">
    <w:name w:val="heading 5"/>
    <w:basedOn w:val="Standard"/>
    <w:next w:val="Standard"/>
    <w:uiPriority w:val="9"/>
    <w:semiHidden/>
    <w:unhideWhenUsed/>
    <w:qFormat/>
    <w:rsid w:val="004F2BAC"/>
    <w:pPr>
      <w:spacing w:before="240" w:after="60"/>
      <w:outlineLvl w:val="4"/>
    </w:pPr>
    <w:rPr>
      <w:b/>
      <w:bCs/>
      <w:i/>
      <w:iCs/>
      <w:sz w:val="26"/>
      <w:szCs w:val="26"/>
    </w:rPr>
  </w:style>
  <w:style w:type="paragraph" w:styleId="Ttulo8">
    <w:name w:val="heading 8"/>
    <w:basedOn w:val="Standard"/>
    <w:next w:val="Standard"/>
    <w:rsid w:val="004F2BAC"/>
    <w:pPr>
      <w:spacing w:before="240" w:after="60"/>
      <w:outlineLvl w:val="7"/>
    </w:pPr>
    <w:rPr>
      <w:i/>
      <w:i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4F2BAC"/>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rsid w:val="004F2BA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4F2BAC"/>
    <w:pPr>
      <w:spacing w:after="140" w:line="288" w:lineRule="auto"/>
    </w:pPr>
  </w:style>
  <w:style w:type="paragraph" w:styleId="Lista">
    <w:name w:val="List"/>
    <w:basedOn w:val="Textbody"/>
    <w:rsid w:val="004F2BAC"/>
    <w:rPr>
      <w:rFonts w:cs="Lucida Sans"/>
    </w:rPr>
  </w:style>
  <w:style w:type="paragraph" w:styleId="Descripcin">
    <w:name w:val="caption"/>
    <w:basedOn w:val="Standard"/>
    <w:rsid w:val="004F2BAC"/>
    <w:pPr>
      <w:suppressLineNumbers/>
      <w:spacing w:before="120" w:after="120"/>
    </w:pPr>
    <w:rPr>
      <w:rFonts w:cs="Mangal"/>
      <w:i/>
      <w:iCs/>
      <w:sz w:val="24"/>
      <w:szCs w:val="24"/>
    </w:rPr>
  </w:style>
  <w:style w:type="paragraph" w:customStyle="1" w:styleId="Index">
    <w:name w:val="Index"/>
    <w:basedOn w:val="Standard"/>
    <w:rsid w:val="004F2BAC"/>
    <w:pPr>
      <w:suppressLineNumbers/>
    </w:pPr>
    <w:rPr>
      <w:rFonts w:cs="Lucida Sans"/>
    </w:rPr>
  </w:style>
  <w:style w:type="paragraph" w:customStyle="1" w:styleId="Ttulo10">
    <w:name w:val="Título1"/>
    <w:basedOn w:val="Standard"/>
    <w:next w:val="Textbody"/>
    <w:rsid w:val="004F2BAC"/>
    <w:pPr>
      <w:keepNext/>
      <w:spacing w:before="240" w:after="120"/>
    </w:pPr>
    <w:rPr>
      <w:rFonts w:ascii="Liberation Sans" w:eastAsia="Microsoft YaHei" w:hAnsi="Liberation Sans" w:cs="Lucida Sans"/>
      <w:sz w:val="28"/>
      <w:szCs w:val="28"/>
    </w:rPr>
  </w:style>
  <w:style w:type="paragraph" w:customStyle="1" w:styleId="Epgrafe1">
    <w:name w:val="Epígrafe1"/>
    <w:basedOn w:val="Standard"/>
    <w:rsid w:val="004F2BAC"/>
    <w:pPr>
      <w:suppressLineNumbers/>
      <w:spacing w:before="120" w:after="120"/>
    </w:pPr>
    <w:rPr>
      <w:rFonts w:cs="Lucida Sans"/>
      <w:i/>
      <w:iCs/>
      <w:sz w:val="24"/>
      <w:szCs w:val="24"/>
    </w:rPr>
  </w:style>
  <w:style w:type="paragraph" w:styleId="Encabezado">
    <w:name w:val="header"/>
    <w:basedOn w:val="Standard"/>
    <w:rsid w:val="004F2BAC"/>
    <w:pPr>
      <w:tabs>
        <w:tab w:val="center" w:pos="4252"/>
        <w:tab w:val="right" w:pos="8504"/>
      </w:tabs>
    </w:pPr>
  </w:style>
  <w:style w:type="paragraph" w:styleId="Piedepgina">
    <w:name w:val="footer"/>
    <w:basedOn w:val="Standard"/>
    <w:rsid w:val="004F2BAC"/>
    <w:pPr>
      <w:tabs>
        <w:tab w:val="center" w:pos="4252"/>
        <w:tab w:val="right" w:pos="8504"/>
      </w:tabs>
    </w:pPr>
  </w:style>
  <w:style w:type="paragraph" w:customStyle="1" w:styleId="Textoindependiente21">
    <w:name w:val="Texto independiente 21"/>
    <w:basedOn w:val="Standard"/>
    <w:rsid w:val="004F2BAC"/>
    <w:pPr>
      <w:jc w:val="both"/>
    </w:pPr>
    <w:rPr>
      <w:rFonts w:ascii="Arial" w:eastAsia="Arial" w:hAnsi="Arial" w:cs="Arial"/>
    </w:rPr>
  </w:style>
  <w:style w:type="paragraph" w:styleId="Prrafodelista">
    <w:name w:val="List Paragraph"/>
    <w:basedOn w:val="Standard"/>
    <w:uiPriority w:val="34"/>
    <w:qFormat/>
    <w:rsid w:val="004F2BAC"/>
    <w:pPr>
      <w:spacing w:after="200" w:line="288" w:lineRule="auto"/>
      <w:ind w:left="720"/>
    </w:pPr>
    <w:rPr>
      <w:rFonts w:ascii="Calibri" w:eastAsia="Calibri" w:hAnsi="Calibri" w:cs="Calibri"/>
      <w:i/>
      <w:iCs/>
      <w:lang w:bidi="en-US"/>
    </w:rPr>
  </w:style>
  <w:style w:type="paragraph" w:customStyle="1" w:styleId="Textosinformato1">
    <w:name w:val="Texto sin formato1"/>
    <w:basedOn w:val="Standard"/>
    <w:rsid w:val="004F2BAC"/>
    <w:pPr>
      <w:spacing w:after="200" w:line="288" w:lineRule="auto"/>
    </w:pPr>
    <w:rPr>
      <w:rFonts w:ascii="Courier New" w:eastAsia="Courier New" w:hAnsi="Courier New" w:cs="Courier New"/>
    </w:rPr>
  </w:style>
  <w:style w:type="paragraph" w:customStyle="1" w:styleId="Listaconvietas21">
    <w:name w:val="Lista con viñetas 21"/>
    <w:basedOn w:val="Standard"/>
    <w:rsid w:val="004F2BAC"/>
    <w:pPr>
      <w:numPr>
        <w:numId w:val="2"/>
      </w:numPr>
      <w:spacing w:after="200" w:line="288" w:lineRule="auto"/>
    </w:pPr>
    <w:rPr>
      <w:rFonts w:ascii="Calibri" w:eastAsia="Calibri" w:hAnsi="Calibri" w:cs="Calibri"/>
      <w:b/>
      <w:bCs/>
      <w:i/>
      <w:iCs/>
      <w:lang w:val="es-ES_tradnl" w:bidi="en-US"/>
    </w:rPr>
  </w:style>
  <w:style w:type="paragraph" w:customStyle="1" w:styleId="Default">
    <w:name w:val="Default"/>
    <w:rsid w:val="004F2BAC"/>
    <w:pPr>
      <w:widowControl/>
      <w:suppressAutoHyphens/>
      <w:autoSpaceDE w:val="0"/>
    </w:pPr>
    <w:rPr>
      <w:rFonts w:ascii="Times New Roman" w:eastAsia="Times New Roman" w:hAnsi="Times New Roman" w:cs="Times New Roman"/>
      <w:color w:val="000000"/>
      <w:lang w:bidi="ar-SA"/>
    </w:rPr>
  </w:style>
  <w:style w:type="paragraph" w:customStyle="1" w:styleId="TableContents">
    <w:name w:val="Table Contents"/>
    <w:basedOn w:val="Standard"/>
    <w:rsid w:val="004F2BAC"/>
    <w:pPr>
      <w:suppressLineNumbers/>
    </w:pPr>
  </w:style>
  <w:style w:type="paragraph" w:customStyle="1" w:styleId="TableHeading">
    <w:name w:val="Table Heading"/>
    <w:basedOn w:val="TableContents"/>
    <w:rsid w:val="004F2BAC"/>
    <w:pPr>
      <w:jc w:val="center"/>
    </w:pPr>
    <w:rPr>
      <w:b/>
      <w:bCs/>
    </w:rPr>
  </w:style>
  <w:style w:type="paragraph" w:customStyle="1" w:styleId="Framecontents">
    <w:name w:val="Frame contents"/>
    <w:basedOn w:val="Standard"/>
    <w:rsid w:val="004F2BAC"/>
  </w:style>
  <w:style w:type="character" w:customStyle="1" w:styleId="WW8Num1z0">
    <w:name w:val="WW8Num1z0"/>
    <w:rsid w:val="004F2BAC"/>
  </w:style>
  <w:style w:type="character" w:customStyle="1" w:styleId="WW8Num1z1">
    <w:name w:val="WW8Num1z1"/>
    <w:rsid w:val="004F2BAC"/>
  </w:style>
  <w:style w:type="character" w:customStyle="1" w:styleId="WW8Num1z2">
    <w:name w:val="WW8Num1z2"/>
    <w:rsid w:val="004F2BAC"/>
  </w:style>
  <w:style w:type="character" w:customStyle="1" w:styleId="WW8Num1z3">
    <w:name w:val="WW8Num1z3"/>
    <w:rsid w:val="004F2BAC"/>
  </w:style>
  <w:style w:type="character" w:customStyle="1" w:styleId="WW8Num1z4">
    <w:name w:val="WW8Num1z4"/>
    <w:rsid w:val="004F2BAC"/>
  </w:style>
  <w:style w:type="character" w:customStyle="1" w:styleId="WW8Num1z5">
    <w:name w:val="WW8Num1z5"/>
    <w:rsid w:val="004F2BAC"/>
  </w:style>
  <w:style w:type="character" w:customStyle="1" w:styleId="WW8Num1z6">
    <w:name w:val="WW8Num1z6"/>
    <w:rsid w:val="004F2BAC"/>
  </w:style>
  <w:style w:type="character" w:customStyle="1" w:styleId="WW8Num1z7">
    <w:name w:val="WW8Num1z7"/>
    <w:rsid w:val="004F2BAC"/>
  </w:style>
  <w:style w:type="character" w:customStyle="1" w:styleId="WW8Num1z8">
    <w:name w:val="WW8Num1z8"/>
    <w:rsid w:val="004F2BAC"/>
  </w:style>
  <w:style w:type="character" w:customStyle="1" w:styleId="WW8Num2z0">
    <w:name w:val="WW8Num2z0"/>
    <w:rsid w:val="004F2BAC"/>
    <w:rPr>
      <w:rFonts w:ascii="Symbol" w:eastAsia="Symbol" w:hAnsi="Symbol" w:cs="Symbol"/>
    </w:rPr>
  </w:style>
  <w:style w:type="character" w:customStyle="1" w:styleId="WW8Num3z0">
    <w:name w:val="WW8Num3z0"/>
    <w:rsid w:val="004F2BAC"/>
    <w:rPr>
      <w:rFonts w:cs="Arial"/>
    </w:rPr>
  </w:style>
  <w:style w:type="character" w:customStyle="1" w:styleId="WW8Num3z1">
    <w:name w:val="WW8Num3z1"/>
    <w:rsid w:val="004F2BAC"/>
  </w:style>
  <w:style w:type="character" w:customStyle="1" w:styleId="WW8Num3z2">
    <w:name w:val="WW8Num3z2"/>
    <w:rsid w:val="004F2BAC"/>
  </w:style>
  <w:style w:type="character" w:customStyle="1" w:styleId="WW8Num3z3">
    <w:name w:val="WW8Num3z3"/>
    <w:rsid w:val="004F2BAC"/>
  </w:style>
  <w:style w:type="character" w:customStyle="1" w:styleId="WW8Num3z4">
    <w:name w:val="WW8Num3z4"/>
    <w:rsid w:val="004F2BAC"/>
  </w:style>
  <w:style w:type="character" w:customStyle="1" w:styleId="WW8Num3z5">
    <w:name w:val="WW8Num3z5"/>
    <w:rsid w:val="004F2BAC"/>
  </w:style>
  <w:style w:type="character" w:customStyle="1" w:styleId="WW8Num3z6">
    <w:name w:val="WW8Num3z6"/>
    <w:rsid w:val="004F2BAC"/>
  </w:style>
  <w:style w:type="character" w:customStyle="1" w:styleId="WW8Num3z7">
    <w:name w:val="WW8Num3z7"/>
    <w:rsid w:val="004F2BAC"/>
  </w:style>
  <w:style w:type="character" w:customStyle="1" w:styleId="WW8Num3z8">
    <w:name w:val="WW8Num3z8"/>
    <w:rsid w:val="004F2BAC"/>
  </w:style>
  <w:style w:type="character" w:customStyle="1" w:styleId="WW8Num4z0">
    <w:name w:val="WW8Num4z0"/>
    <w:rsid w:val="004F2BAC"/>
    <w:rPr>
      <w:rFonts w:cs="Arial"/>
      <w:i w:val="0"/>
      <w:lang w:val="es-ES_tradnl"/>
    </w:rPr>
  </w:style>
  <w:style w:type="character" w:customStyle="1" w:styleId="WW8Num5z0">
    <w:name w:val="WW8Num5z0"/>
    <w:rsid w:val="004F2BAC"/>
    <w:rPr>
      <w:rFonts w:ascii="Arial" w:eastAsia="Arial" w:hAnsi="Arial" w:cs="Arial"/>
      <w:sz w:val="24"/>
      <w:lang w:val="es-ES_tradnl"/>
    </w:rPr>
  </w:style>
  <w:style w:type="character" w:customStyle="1" w:styleId="WW8Num2z1">
    <w:name w:val="WW8Num2z1"/>
    <w:rsid w:val="004F2BAC"/>
  </w:style>
  <w:style w:type="character" w:customStyle="1" w:styleId="WW8Num2z2">
    <w:name w:val="WW8Num2z2"/>
    <w:rsid w:val="004F2BAC"/>
  </w:style>
  <w:style w:type="character" w:customStyle="1" w:styleId="WW8Num2z3">
    <w:name w:val="WW8Num2z3"/>
    <w:rsid w:val="004F2BAC"/>
  </w:style>
  <w:style w:type="character" w:customStyle="1" w:styleId="WW8Num2z4">
    <w:name w:val="WW8Num2z4"/>
    <w:rsid w:val="004F2BAC"/>
  </w:style>
  <w:style w:type="character" w:customStyle="1" w:styleId="WW8Num2z5">
    <w:name w:val="WW8Num2z5"/>
    <w:rsid w:val="004F2BAC"/>
  </w:style>
  <w:style w:type="character" w:customStyle="1" w:styleId="WW8Num2z6">
    <w:name w:val="WW8Num2z6"/>
    <w:rsid w:val="004F2BAC"/>
  </w:style>
  <w:style w:type="character" w:customStyle="1" w:styleId="WW8Num2z7">
    <w:name w:val="WW8Num2z7"/>
    <w:rsid w:val="004F2BAC"/>
  </w:style>
  <w:style w:type="character" w:customStyle="1" w:styleId="WW8Num2z8">
    <w:name w:val="WW8Num2z8"/>
    <w:rsid w:val="004F2BAC"/>
  </w:style>
  <w:style w:type="character" w:customStyle="1" w:styleId="WW8Num6z0">
    <w:name w:val="WW8Num6z0"/>
    <w:rsid w:val="004F2BAC"/>
    <w:rPr>
      <w:rFonts w:ascii="Calibri" w:eastAsia="PMingLiU, 新細明體" w:hAnsi="Calibri" w:cs="Calibri"/>
    </w:rPr>
  </w:style>
  <w:style w:type="character" w:customStyle="1" w:styleId="WW8Num6z1">
    <w:name w:val="WW8Num6z1"/>
    <w:rsid w:val="004F2BAC"/>
    <w:rPr>
      <w:rFonts w:ascii="Courier New" w:eastAsia="Courier New" w:hAnsi="Courier New" w:cs="Courier New"/>
    </w:rPr>
  </w:style>
  <w:style w:type="character" w:customStyle="1" w:styleId="WW8Num6z2">
    <w:name w:val="WW8Num6z2"/>
    <w:rsid w:val="004F2BAC"/>
    <w:rPr>
      <w:rFonts w:ascii="Wingdings" w:eastAsia="Wingdings" w:hAnsi="Wingdings" w:cs="Wingdings"/>
    </w:rPr>
  </w:style>
  <w:style w:type="character" w:customStyle="1" w:styleId="WW8Num6z3">
    <w:name w:val="WW8Num6z3"/>
    <w:rsid w:val="004F2BAC"/>
    <w:rPr>
      <w:rFonts w:ascii="Symbol" w:eastAsia="Symbol" w:hAnsi="Symbol" w:cs="Symbol"/>
    </w:rPr>
  </w:style>
  <w:style w:type="character" w:customStyle="1" w:styleId="WW8Num7z0">
    <w:name w:val="WW8Num7z0"/>
    <w:rsid w:val="004F2BAC"/>
  </w:style>
  <w:style w:type="character" w:customStyle="1" w:styleId="WW8Num7z1">
    <w:name w:val="WW8Num7z1"/>
    <w:rsid w:val="004F2BAC"/>
  </w:style>
  <w:style w:type="character" w:customStyle="1" w:styleId="WW8Num7z2">
    <w:name w:val="WW8Num7z2"/>
    <w:rsid w:val="004F2BAC"/>
  </w:style>
  <w:style w:type="character" w:customStyle="1" w:styleId="WW8Num7z3">
    <w:name w:val="WW8Num7z3"/>
    <w:rsid w:val="004F2BAC"/>
  </w:style>
  <w:style w:type="character" w:customStyle="1" w:styleId="WW8Num7z4">
    <w:name w:val="WW8Num7z4"/>
    <w:rsid w:val="004F2BAC"/>
  </w:style>
  <w:style w:type="character" w:customStyle="1" w:styleId="WW8Num7z5">
    <w:name w:val="WW8Num7z5"/>
    <w:rsid w:val="004F2BAC"/>
  </w:style>
  <w:style w:type="character" w:customStyle="1" w:styleId="WW8Num7z6">
    <w:name w:val="WW8Num7z6"/>
    <w:rsid w:val="004F2BAC"/>
  </w:style>
  <w:style w:type="character" w:customStyle="1" w:styleId="WW8Num7z7">
    <w:name w:val="WW8Num7z7"/>
    <w:rsid w:val="004F2BAC"/>
  </w:style>
  <w:style w:type="character" w:customStyle="1" w:styleId="WW8Num7z8">
    <w:name w:val="WW8Num7z8"/>
    <w:rsid w:val="004F2BAC"/>
  </w:style>
  <w:style w:type="character" w:customStyle="1" w:styleId="WW8Num8z0">
    <w:name w:val="WW8Num8z0"/>
    <w:rsid w:val="004F2BAC"/>
    <w:rPr>
      <w:rFonts w:ascii="Times New Roman" w:eastAsia="Times New Roman" w:hAnsi="Times New Roman" w:cs="Times New Roman"/>
    </w:rPr>
  </w:style>
  <w:style w:type="character" w:customStyle="1" w:styleId="WW8Num9z0">
    <w:name w:val="WW8Num9z0"/>
    <w:rsid w:val="004F2BAC"/>
    <w:rPr>
      <w:rFonts w:ascii="Times New Roman" w:eastAsia="Times New Roman" w:hAnsi="Times New Roman" w:cs="Times New Roman"/>
    </w:rPr>
  </w:style>
  <w:style w:type="character" w:customStyle="1" w:styleId="WW8Num10z0">
    <w:name w:val="WW8Num10z0"/>
    <w:rsid w:val="004F2BAC"/>
    <w:rPr>
      <w:rFonts w:ascii="Calibri" w:eastAsia="Calibri" w:hAnsi="Calibri" w:cs="Calibri"/>
      <w:b w:val="0"/>
      <w:i w:val="0"/>
      <w:color w:val="000000"/>
    </w:rPr>
  </w:style>
  <w:style w:type="character" w:customStyle="1" w:styleId="WW8Num10z1">
    <w:name w:val="WW8Num10z1"/>
    <w:rsid w:val="004F2BAC"/>
    <w:rPr>
      <w:rFonts w:cs="Times New Roman"/>
    </w:rPr>
  </w:style>
  <w:style w:type="character" w:customStyle="1" w:styleId="WW8Num10z2">
    <w:name w:val="WW8Num10z2"/>
    <w:rsid w:val="004F2BAC"/>
    <w:rPr>
      <w:rFonts w:cs="Times New Roman"/>
    </w:rPr>
  </w:style>
  <w:style w:type="character" w:customStyle="1" w:styleId="WW8Num11z0">
    <w:name w:val="WW8Num11z0"/>
    <w:rsid w:val="004F2BAC"/>
    <w:rPr>
      <w:rFonts w:ascii="Times New Roman" w:eastAsia="Times New Roman" w:hAnsi="Times New Roman" w:cs="Times New Roman"/>
    </w:rPr>
  </w:style>
  <w:style w:type="character" w:customStyle="1" w:styleId="WW8Num12z0">
    <w:name w:val="WW8Num12z0"/>
    <w:rsid w:val="004F2BAC"/>
  </w:style>
  <w:style w:type="character" w:customStyle="1" w:styleId="WW8Num13z0">
    <w:name w:val="WW8Num13z0"/>
    <w:rsid w:val="004F2BAC"/>
    <w:rPr>
      <w:rFonts w:ascii="Arial" w:eastAsia="Arial" w:hAnsi="Arial" w:cs="Arial"/>
    </w:rPr>
  </w:style>
  <w:style w:type="character" w:customStyle="1" w:styleId="WW8Num14z0">
    <w:name w:val="WW8Num14z0"/>
    <w:rsid w:val="004F2BAC"/>
    <w:rPr>
      <w:rFonts w:ascii="Symbol" w:eastAsia="Symbol" w:hAnsi="Symbol" w:cs="Symbol"/>
    </w:rPr>
  </w:style>
  <w:style w:type="character" w:customStyle="1" w:styleId="WW8Num14z1">
    <w:name w:val="WW8Num14z1"/>
    <w:rsid w:val="004F2BAC"/>
    <w:rPr>
      <w:rFonts w:ascii="Courier New" w:eastAsia="Courier New" w:hAnsi="Courier New" w:cs="Courier New"/>
    </w:rPr>
  </w:style>
  <w:style w:type="character" w:customStyle="1" w:styleId="WW8Num14z2">
    <w:name w:val="WW8Num14z2"/>
    <w:rsid w:val="004F2BAC"/>
    <w:rPr>
      <w:rFonts w:ascii="Wingdings" w:eastAsia="Wingdings" w:hAnsi="Wingdings" w:cs="Wingdings"/>
    </w:rPr>
  </w:style>
  <w:style w:type="character" w:customStyle="1" w:styleId="WW8Num15z0">
    <w:name w:val="WW8Num15z0"/>
    <w:rsid w:val="004F2BAC"/>
    <w:rPr>
      <w:rFonts w:ascii="Symbol" w:eastAsia="Symbol" w:hAnsi="Symbol" w:cs="Symbol"/>
    </w:rPr>
  </w:style>
  <w:style w:type="character" w:customStyle="1" w:styleId="WW8Num15z1">
    <w:name w:val="WW8Num15z1"/>
    <w:rsid w:val="004F2BAC"/>
    <w:rPr>
      <w:rFonts w:ascii="Courier New" w:eastAsia="Courier New" w:hAnsi="Courier New" w:cs="Courier New"/>
    </w:rPr>
  </w:style>
  <w:style w:type="character" w:customStyle="1" w:styleId="WW8Num15z2">
    <w:name w:val="WW8Num15z2"/>
    <w:rsid w:val="004F2BAC"/>
    <w:rPr>
      <w:rFonts w:ascii="Wingdings" w:eastAsia="Wingdings" w:hAnsi="Wingdings" w:cs="Wingdings"/>
    </w:rPr>
  </w:style>
  <w:style w:type="character" w:customStyle="1" w:styleId="WW8Num16z0">
    <w:name w:val="WW8Num16z0"/>
    <w:rsid w:val="004F2BAC"/>
    <w:rPr>
      <w:rFonts w:ascii="Arial" w:eastAsia="Arial" w:hAnsi="Arial" w:cs="Arial"/>
    </w:rPr>
  </w:style>
  <w:style w:type="character" w:customStyle="1" w:styleId="WW8Num17z0">
    <w:name w:val="WW8Num17z0"/>
    <w:rsid w:val="004F2BAC"/>
    <w:rPr>
      <w:rFonts w:ascii="Symbol" w:eastAsia="Symbol" w:hAnsi="Symbol" w:cs="Symbol"/>
    </w:rPr>
  </w:style>
  <w:style w:type="character" w:customStyle="1" w:styleId="WW8Num17z1">
    <w:name w:val="WW8Num17z1"/>
    <w:rsid w:val="004F2BAC"/>
    <w:rPr>
      <w:rFonts w:ascii="Courier New" w:eastAsia="Courier New" w:hAnsi="Courier New" w:cs="Courier New"/>
    </w:rPr>
  </w:style>
  <w:style w:type="character" w:customStyle="1" w:styleId="WW8Num17z2">
    <w:name w:val="WW8Num17z2"/>
    <w:rsid w:val="004F2BAC"/>
    <w:rPr>
      <w:rFonts w:ascii="Wingdings" w:eastAsia="Wingdings" w:hAnsi="Wingdings" w:cs="Wingdings"/>
    </w:rPr>
  </w:style>
  <w:style w:type="character" w:customStyle="1" w:styleId="WW8Num18z0">
    <w:name w:val="WW8Num18z0"/>
    <w:rsid w:val="004F2BAC"/>
    <w:rPr>
      <w:rFonts w:ascii="Symbol" w:eastAsia="Symbol" w:hAnsi="Symbol" w:cs="Symbol"/>
    </w:rPr>
  </w:style>
  <w:style w:type="character" w:customStyle="1" w:styleId="WW8Num18z1">
    <w:name w:val="WW8Num18z1"/>
    <w:rsid w:val="004F2BAC"/>
    <w:rPr>
      <w:rFonts w:ascii="Courier New" w:eastAsia="Courier New" w:hAnsi="Courier New" w:cs="Courier New"/>
    </w:rPr>
  </w:style>
  <w:style w:type="character" w:customStyle="1" w:styleId="WW8Num18z2">
    <w:name w:val="WW8Num18z2"/>
    <w:rsid w:val="004F2BAC"/>
    <w:rPr>
      <w:rFonts w:ascii="Wingdings" w:eastAsia="Wingdings" w:hAnsi="Wingdings" w:cs="Wingdings"/>
    </w:rPr>
  </w:style>
  <w:style w:type="character" w:customStyle="1" w:styleId="WW8Num19z0">
    <w:name w:val="WW8Num19z0"/>
    <w:rsid w:val="004F2BAC"/>
  </w:style>
  <w:style w:type="character" w:customStyle="1" w:styleId="WW8Num20z0">
    <w:name w:val="WW8Num20z0"/>
    <w:rsid w:val="004F2BAC"/>
    <w:rPr>
      <w:rFonts w:ascii="Times New Roman" w:eastAsia="Batang, 바탕" w:hAnsi="Times New Roman" w:cs="Times New Roman"/>
    </w:rPr>
  </w:style>
  <w:style w:type="character" w:customStyle="1" w:styleId="WW8Num20z1">
    <w:name w:val="WW8Num20z1"/>
    <w:rsid w:val="004F2BAC"/>
    <w:rPr>
      <w:rFonts w:ascii="Wingdings" w:eastAsia="Wingdings" w:hAnsi="Wingdings" w:cs="Wingdings"/>
    </w:rPr>
  </w:style>
  <w:style w:type="character" w:customStyle="1" w:styleId="WW8Num20z3">
    <w:name w:val="WW8Num20z3"/>
    <w:rsid w:val="004F2BAC"/>
    <w:rPr>
      <w:rFonts w:ascii="Symbol" w:eastAsia="Symbol" w:hAnsi="Symbol" w:cs="Symbol"/>
    </w:rPr>
  </w:style>
  <w:style w:type="character" w:customStyle="1" w:styleId="WW8Num20z4">
    <w:name w:val="WW8Num20z4"/>
    <w:rsid w:val="004F2BAC"/>
    <w:rPr>
      <w:rFonts w:ascii="Courier New" w:eastAsia="Courier New" w:hAnsi="Courier New" w:cs="Courier New"/>
    </w:rPr>
  </w:style>
  <w:style w:type="character" w:customStyle="1" w:styleId="WW8Num21z0">
    <w:name w:val="WW8Num21z0"/>
    <w:rsid w:val="004F2BAC"/>
    <w:rPr>
      <w:rFonts w:ascii="Times New Roman" w:eastAsia="Times New Roman" w:hAnsi="Times New Roman" w:cs="Times New Roman"/>
    </w:rPr>
  </w:style>
  <w:style w:type="character" w:customStyle="1" w:styleId="WW8Num22z0">
    <w:name w:val="WW8Num22z0"/>
    <w:rsid w:val="004F2BAC"/>
  </w:style>
  <w:style w:type="character" w:customStyle="1" w:styleId="WW8Num22z1">
    <w:name w:val="WW8Num22z1"/>
    <w:rsid w:val="004F2BAC"/>
  </w:style>
  <w:style w:type="character" w:customStyle="1" w:styleId="WW8Num22z2">
    <w:name w:val="WW8Num22z2"/>
    <w:rsid w:val="004F2BAC"/>
  </w:style>
  <w:style w:type="character" w:customStyle="1" w:styleId="WW8Num22z3">
    <w:name w:val="WW8Num22z3"/>
    <w:rsid w:val="004F2BAC"/>
  </w:style>
  <w:style w:type="character" w:customStyle="1" w:styleId="WW8Num22z4">
    <w:name w:val="WW8Num22z4"/>
    <w:rsid w:val="004F2BAC"/>
  </w:style>
  <w:style w:type="character" w:customStyle="1" w:styleId="WW8Num22z5">
    <w:name w:val="WW8Num22z5"/>
    <w:rsid w:val="004F2BAC"/>
  </w:style>
  <w:style w:type="character" w:customStyle="1" w:styleId="WW8Num22z6">
    <w:name w:val="WW8Num22z6"/>
    <w:rsid w:val="004F2BAC"/>
  </w:style>
  <w:style w:type="character" w:customStyle="1" w:styleId="WW8Num22z7">
    <w:name w:val="WW8Num22z7"/>
    <w:rsid w:val="004F2BAC"/>
  </w:style>
  <w:style w:type="character" w:customStyle="1" w:styleId="WW8Num22z8">
    <w:name w:val="WW8Num22z8"/>
    <w:rsid w:val="004F2BAC"/>
  </w:style>
  <w:style w:type="character" w:customStyle="1" w:styleId="WW8Num23z0">
    <w:name w:val="WW8Num23z0"/>
    <w:rsid w:val="004F2BAC"/>
    <w:rPr>
      <w:rFonts w:cs="Arial"/>
      <w:i w:val="0"/>
      <w:lang w:val="es-ES_tradnl"/>
    </w:rPr>
  </w:style>
  <w:style w:type="character" w:customStyle="1" w:styleId="WW8Num23z1">
    <w:name w:val="WW8Num23z1"/>
    <w:rsid w:val="004F2BAC"/>
    <w:rPr>
      <w:rFonts w:ascii="Symbol" w:eastAsia="Times New Roman" w:hAnsi="Symbol" w:cs="Times New Roman"/>
    </w:rPr>
  </w:style>
  <w:style w:type="character" w:customStyle="1" w:styleId="WW8Num23z2">
    <w:name w:val="WW8Num23z2"/>
    <w:rsid w:val="004F2BAC"/>
    <w:rPr>
      <w:rFonts w:ascii="Arial" w:eastAsia="Times New Roman" w:hAnsi="Arial" w:cs="Arial"/>
    </w:rPr>
  </w:style>
  <w:style w:type="character" w:customStyle="1" w:styleId="WW8Num23z3">
    <w:name w:val="WW8Num23z3"/>
    <w:rsid w:val="004F2BAC"/>
  </w:style>
  <w:style w:type="character" w:customStyle="1" w:styleId="WW8Num23z4">
    <w:name w:val="WW8Num23z4"/>
    <w:rsid w:val="004F2BAC"/>
  </w:style>
  <w:style w:type="character" w:customStyle="1" w:styleId="WW8Num23z5">
    <w:name w:val="WW8Num23z5"/>
    <w:rsid w:val="004F2BAC"/>
  </w:style>
  <w:style w:type="character" w:customStyle="1" w:styleId="WW8Num23z6">
    <w:name w:val="WW8Num23z6"/>
    <w:rsid w:val="004F2BAC"/>
  </w:style>
  <w:style w:type="character" w:customStyle="1" w:styleId="WW8Num23z7">
    <w:name w:val="WW8Num23z7"/>
    <w:rsid w:val="004F2BAC"/>
  </w:style>
  <w:style w:type="character" w:customStyle="1" w:styleId="WW8Num23z8">
    <w:name w:val="WW8Num23z8"/>
    <w:rsid w:val="004F2BAC"/>
  </w:style>
  <w:style w:type="character" w:customStyle="1" w:styleId="WW8Num24z0">
    <w:name w:val="WW8Num24z0"/>
    <w:rsid w:val="004F2BAC"/>
    <w:rPr>
      <w:rFonts w:ascii="Wingdings" w:eastAsia="Wingdings" w:hAnsi="Wingdings" w:cs="Wingdings"/>
    </w:rPr>
  </w:style>
  <w:style w:type="character" w:customStyle="1" w:styleId="WW8Num24z1">
    <w:name w:val="WW8Num24z1"/>
    <w:rsid w:val="004F2BAC"/>
    <w:rPr>
      <w:rFonts w:ascii="Times New Roman" w:eastAsia="Times New Roman" w:hAnsi="Times New Roman" w:cs="Times New Roman"/>
      <w:b/>
    </w:rPr>
  </w:style>
  <w:style w:type="character" w:customStyle="1" w:styleId="WW8Num24z3">
    <w:name w:val="WW8Num24z3"/>
    <w:rsid w:val="004F2BAC"/>
    <w:rPr>
      <w:rFonts w:ascii="Symbol" w:eastAsia="Symbol" w:hAnsi="Symbol" w:cs="Symbol"/>
    </w:rPr>
  </w:style>
  <w:style w:type="character" w:customStyle="1" w:styleId="WW8Num24z4">
    <w:name w:val="WW8Num24z4"/>
    <w:rsid w:val="004F2BAC"/>
    <w:rPr>
      <w:rFonts w:ascii="Courier New" w:eastAsia="Courier New" w:hAnsi="Courier New" w:cs="Courier New"/>
    </w:rPr>
  </w:style>
  <w:style w:type="character" w:customStyle="1" w:styleId="WW8Num25z0">
    <w:name w:val="WW8Num25z0"/>
    <w:rsid w:val="004F2BAC"/>
    <w:rPr>
      <w:rFonts w:ascii="Times New Roman" w:eastAsia="Times New Roman" w:hAnsi="Times New Roman" w:cs="Times New Roman"/>
    </w:rPr>
  </w:style>
  <w:style w:type="character" w:customStyle="1" w:styleId="WW8Num26z0">
    <w:name w:val="WW8Num26z0"/>
    <w:rsid w:val="004F2BAC"/>
    <w:rPr>
      <w:rFonts w:ascii="Arial" w:eastAsia="Times New Roman" w:hAnsi="Arial" w:cs="Arial"/>
    </w:rPr>
  </w:style>
  <w:style w:type="character" w:customStyle="1" w:styleId="WW8Num26z1">
    <w:name w:val="WW8Num26z1"/>
    <w:rsid w:val="004F2BAC"/>
    <w:rPr>
      <w:rFonts w:ascii="Courier New" w:eastAsia="Courier New" w:hAnsi="Courier New" w:cs="Courier New"/>
    </w:rPr>
  </w:style>
  <w:style w:type="character" w:customStyle="1" w:styleId="WW8Num26z2">
    <w:name w:val="WW8Num26z2"/>
    <w:rsid w:val="004F2BAC"/>
    <w:rPr>
      <w:rFonts w:ascii="Wingdings" w:eastAsia="Wingdings" w:hAnsi="Wingdings" w:cs="Wingdings"/>
    </w:rPr>
  </w:style>
  <w:style w:type="character" w:customStyle="1" w:styleId="WW8Num26z3">
    <w:name w:val="WW8Num26z3"/>
    <w:rsid w:val="004F2BAC"/>
    <w:rPr>
      <w:rFonts w:ascii="Symbol" w:eastAsia="Symbol" w:hAnsi="Symbol" w:cs="Symbol"/>
    </w:rPr>
  </w:style>
  <w:style w:type="character" w:customStyle="1" w:styleId="WW8Num27z0">
    <w:name w:val="WW8Num27z0"/>
    <w:rsid w:val="004F2BAC"/>
    <w:rPr>
      <w:rFonts w:ascii="Times New Roman" w:eastAsia="Times New Roman" w:hAnsi="Times New Roman" w:cs="Times New Roman"/>
    </w:rPr>
  </w:style>
  <w:style w:type="character" w:customStyle="1" w:styleId="WW8Num28z0">
    <w:name w:val="WW8Num28z0"/>
    <w:rsid w:val="004F2BAC"/>
    <w:rPr>
      <w:rFonts w:ascii="Symbol" w:eastAsia="Symbol" w:hAnsi="Symbol" w:cs="Symbol"/>
    </w:rPr>
  </w:style>
  <w:style w:type="character" w:customStyle="1" w:styleId="WW8Num28z1">
    <w:name w:val="WW8Num28z1"/>
    <w:rsid w:val="004F2BAC"/>
    <w:rPr>
      <w:rFonts w:ascii="Courier New" w:eastAsia="Courier New" w:hAnsi="Courier New" w:cs="Courier New"/>
    </w:rPr>
  </w:style>
  <w:style w:type="character" w:customStyle="1" w:styleId="WW8Num28z2">
    <w:name w:val="WW8Num28z2"/>
    <w:rsid w:val="004F2BAC"/>
    <w:rPr>
      <w:rFonts w:ascii="Wingdings" w:eastAsia="Wingdings" w:hAnsi="Wingdings" w:cs="Wingdings"/>
    </w:rPr>
  </w:style>
  <w:style w:type="character" w:customStyle="1" w:styleId="WW8Num29z0">
    <w:name w:val="WW8Num29z0"/>
    <w:rsid w:val="004F2BAC"/>
    <w:rPr>
      <w:b w:val="0"/>
    </w:rPr>
  </w:style>
  <w:style w:type="character" w:customStyle="1" w:styleId="WW8Num29z1">
    <w:name w:val="WW8Num29z1"/>
    <w:rsid w:val="004F2BAC"/>
  </w:style>
  <w:style w:type="character" w:customStyle="1" w:styleId="WW8Num29z2">
    <w:name w:val="WW8Num29z2"/>
    <w:rsid w:val="004F2BAC"/>
  </w:style>
  <w:style w:type="character" w:customStyle="1" w:styleId="WW8Num29z3">
    <w:name w:val="WW8Num29z3"/>
    <w:rsid w:val="004F2BAC"/>
  </w:style>
  <w:style w:type="character" w:customStyle="1" w:styleId="WW8Num29z4">
    <w:name w:val="WW8Num29z4"/>
    <w:rsid w:val="004F2BAC"/>
  </w:style>
  <w:style w:type="character" w:customStyle="1" w:styleId="WW8Num29z5">
    <w:name w:val="WW8Num29z5"/>
    <w:rsid w:val="004F2BAC"/>
  </w:style>
  <w:style w:type="character" w:customStyle="1" w:styleId="WW8Num29z6">
    <w:name w:val="WW8Num29z6"/>
    <w:rsid w:val="004F2BAC"/>
  </w:style>
  <w:style w:type="character" w:customStyle="1" w:styleId="WW8Num29z7">
    <w:name w:val="WW8Num29z7"/>
    <w:rsid w:val="004F2BAC"/>
  </w:style>
  <w:style w:type="character" w:customStyle="1" w:styleId="WW8Num29z8">
    <w:name w:val="WW8Num29z8"/>
    <w:rsid w:val="004F2BAC"/>
  </w:style>
  <w:style w:type="character" w:customStyle="1" w:styleId="WW8Num30z0">
    <w:name w:val="WW8Num30z0"/>
    <w:rsid w:val="004F2BAC"/>
    <w:rPr>
      <w:rFonts w:ascii="Times New Roman" w:eastAsia="Times New Roman" w:hAnsi="Times New Roman" w:cs="Times New Roman"/>
    </w:rPr>
  </w:style>
  <w:style w:type="character" w:customStyle="1" w:styleId="WW8Num31z0">
    <w:name w:val="WW8Num31z0"/>
    <w:rsid w:val="004F2BAC"/>
    <w:rPr>
      <w:rFonts w:ascii="Times New Roman" w:eastAsia="Times New Roman" w:hAnsi="Times New Roman" w:cs="Times New Roman"/>
    </w:rPr>
  </w:style>
  <w:style w:type="character" w:customStyle="1" w:styleId="WW8Num32z0">
    <w:name w:val="WW8Num32z0"/>
    <w:rsid w:val="004F2BAC"/>
    <w:rPr>
      <w:rFonts w:ascii="Arial" w:eastAsia="Arial" w:hAnsi="Arial" w:cs="Arial"/>
    </w:rPr>
  </w:style>
  <w:style w:type="character" w:customStyle="1" w:styleId="WW8Num33z0">
    <w:name w:val="WW8Num33z0"/>
    <w:rsid w:val="004F2BAC"/>
    <w:rPr>
      <w:rFonts w:ascii="Symbol" w:eastAsia="Symbol" w:hAnsi="Symbol" w:cs="Symbol"/>
    </w:rPr>
  </w:style>
  <w:style w:type="character" w:customStyle="1" w:styleId="WW8Num33z1">
    <w:name w:val="WW8Num33z1"/>
    <w:rsid w:val="004F2BAC"/>
    <w:rPr>
      <w:rFonts w:ascii="Courier New" w:eastAsia="Courier New" w:hAnsi="Courier New" w:cs="Courier New"/>
    </w:rPr>
  </w:style>
  <w:style w:type="character" w:customStyle="1" w:styleId="WW8Num33z2">
    <w:name w:val="WW8Num33z2"/>
    <w:rsid w:val="004F2BAC"/>
    <w:rPr>
      <w:rFonts w:ascii="Wingdings" w:eastAsia="Wingdings" w:hAnsi="Wingdings" w:cs="Wingdings"/>
    </w:rPr>
  </w:style>
  <w:style w:type="character" w:customStyle="1" w:styleId="WW8Num34z0">
    <w:name w:val="WW8Num34z0"/>
    <w:rsid w:val="004F2BAC"/>
    <w:rPr>
      <w:rFonts w:ascii="Symbol" w:eastAsia="Times New Roman" w:hAnsi="Symbol" w:cs="Times New Roman"/>
    </w:rPr>
  </w:style>
  <w:style w:type="character" w:customStyle="1" w:styleId="WW8Num34z1">
    <w:name w:val="WW8Num34z1"/>
    <w:rsid w:val="004F2BAC"/>
    <w:rPr>
      <w:rFonts w:ascii="Courier New" w:eastAsia="Courier New" w:hAnsi="Courier New" w:cs="Courier New"/>
    </w:rPr>
  </w:style>
  <w:style w:type="character" w:customStyle="1" w:styleId="WW8Num34z2">
    <w:name w:val="WW8Num34z2"/>
    <w:rsid w:val="004F2BAC"/>
    <w:rPr>
      <w:rFonts w:ascii="Wingdings" w:eastAsia="Wingdings" w:hAnsi="Wingdings" w:cs="Wingdings"/>
    </w:rPr>
  </w:style>
  <w:style w:type="character" w:customStyle="1" w:styleId="WW8Num34z3">
    <w:name w:val="WW8Num34z3"/>
    <w:rsid w:val="004F2BAC"/>
    <w:rPr>
      <w:rFonts w:ascii="Symbol" w:eastAsia="Symbol" w:hAnsi="Symbol" w:cs="Symbol"/>
    </w:rPr>
  </w:style>
  <w:style w:type="character" w:customStyle="1" w:styleId="WW8Num35z0">
    <w:name w:val="WW8Num35z0"/>
    <w:rsid w:val="004F2BAC"/>
    <w:rPr>
      <w:rFonts w:ascii="Arial" w:eastAsia="Times New Roman" w:hAnsi="Arial" w:cs="Arial"/>
      <w:sz w:val="24"/>
      <w:lang w:val="es-ES_tradnl"/>
    </w:rPr>
  </w:style>
  <w:style w:type="character" w:customStyle="1" w:styleId="WW8Num35z1">
    <w:name w:val="WW8Num35z1"/>
    <w:rsid w:val="004F2BAC"/>
    <w:rPr>
      <w:rFonts w:ascii="Courier New" w:eastAsia="Courier New" w:hAnsi="Courier New" w:cs="Courier New"/>
    </w:rPr>
  </w:style>
  <w:style w:type="character" w:customStyle="1" w:styleId="WW8Num35z2">
    <w:name w:val="WW8Num35z2"/>
    <w:rsid w:val="004F2BAC"/>
    <w:rPr>
      <w:rFonts w:ascii="Wingdings" w:eastAsia="Wingdings" w:hAnsi="Wingdings" w:cs="Wingdings"/>
    </w:rPr>
  </w:style>
  <w:style w:type="character" w:customStyle="1" w:styleId="WW8Num35z3">
    <w:name w:val="WW8Num35z3"/>
    <w:rsid w:val="004F2BAC"/>
    <w:rPr>
      <w:rFonts w:ascii="Symbol" w:eastAsia="Symbol" w:hAnsi="Symbol" w:cs="Symbol"/>
    </w:rPr>
  </w:style>
  <w:style w:type="character" w:customStyle="1" w:styleId="WW8Num36z0">
    <w:name w:val="WW8Num36z0"/>
    <w:rsid w:val="004F2BAC"/>
    <w:rPr>
      <w:rFonts w:ascii="Times New Roman" w:eastAsia="Times New Roman" w:hAnsi="Times New Roman" w:cs="Times New Roman"/>
    </w:rPr>
  </w:style>
  <w:style w:type="character" w:customStyle="1" w:styleId="WW8Num37z0">
    <w:name w:val="WW8Num37z0"/>
    <w:rsid w:val="004F2BAC"/>
    <w:rPr>
      <w:rFonts w:ascii="Arial" w:eastAsia="Arial" w:hAnsi="Arial" w:cs="Arial"/>
    </w:rPr>
  </w:style>
  <w:style w:type="character" w:customStyle="1" w:styleId="WW8Num38z0">
    <w:name w:val="WW8Num38z0"/>
    <w:rsid w:val="004F2BAC"/>
    <w:rPr>
      <w:rFonts w:ascii="Arial" w:eastAsia="Arial" w:hAnsi="Arial" w:cs="Arial"/>
    </w:rPr>
  </w:style>
  <w:style w:type="character" w:customStyle="1" w:styleId="WW8Num39z0">
    <w:name w:val="WW8Num39z0"/>
    <w:rsid w:val="004F2BAC"/>
    <w:rPr>
      <w:rFonts w:ascii="Arial" w:eastAsia="Arial" w:hAnsi="Arial" w:cs="Arial"/>
    </w:rPr>
  </w:style>
  <w:style w:type="character" w:customStyle="1" w:styleId="WW8Num40z0">
    <w:name w:val="WW8Num40z0"/>
    <w:rsid w:val="004F2BAC"/>
    <w:rPr>
      <w:rFonts w:cs="Arial"/>
    </w:rPr>
  </w:style>
  <w:style w:type="character" w:customStyle="1" w:styleId="WW8Num40z1">
    <w:name w:val="WW8Num40z1"/>
    <w:rsid w:val="004F2BAC"/>
  </w:style>
  <w:style w:type="character" w:customStyle="1" w:styleId="WW8Num40z2">
    <w:name w:val="WW8Num40z2"/>
    <w:rsid w:val="004F2BAC"/>
  </w:style>
  <w:style w:type="character" w:customStyle="1" w:styleId="WW8Num40z3">
    <w:name w:val="WW8Num40z3"/>
    <w:rsid w:val="004F2BAC"/>
  </w:style>
  <w:style w:type="character" w:customStyle="1" w:styleId="WW8Num40z4">
    <w:name w:val="WW8Num40z4"/>
    <w:rsid w:val="004F2BAC"/>
  </w:style>
  <w:style w:type="character" w:customStyle="1" w:styleId="WW8Num40z5">
    <w:name w:val="WW8Num40z5"/>
    <w:rsid w:val="004F2BAC"/>
  </w:style>
  <w:style w:type="character" w:customStyle="1" w:styleId="WW8Num40z6">
    <w:name w:val="WW8Num40z6"/>
    <w:rsid w:val="004F2BAC"/>
  </w:style>
  <w:style w:type="character" w:customStyle="1" w:styleId="WW8Num40z7">
    <w:name w:val="WW8Num40z7"/>
    <w:rsid w:val="004F2BAC"/>
  </w:style>
  <w:style w:type="character" w:customStyle="1" w:styleId="WW8Num40z8">
    <w:name w:val="WW8Num40z8"/>
    <w:rsid w:val="004F2BAC"/>
  </w:style>
  <w:style w:type="character" w:customStyle="1" w:styleId="WW8Num41z0">
    <w:name w:val="WW8Num41z0"/>
    <w:rsid w:val="004F2BAC"/>
    <w:rPr>
      <w:rFonts w:ascii="Arial" w:eastAsia="Arial" w:hAnsi="Arial" w:cs="Arial"/>
    </w:rPr>
  </w:style>
  <w:style w:type="character" w:customStyle="1" w:styleId="WW8Num42z0">
    <w:name w:val="WW8Num42z0"/>
    <w:rsid w:val="004F2BAC"/>
    <w:rPr>
      <w:rFonts w:ascii="Arial" w:eastAsia="Arial" w:hAnsi="Arial" w:cs="Arial"/>
    </w:rPr>
  </w:style>
  <w:style w:type="character" w:customStyle="1" w:styleId="WW8Num43z0">
    <w:name w:val="WW8Num43z0"/>
    <w:rsid w:val="004F2BAC"/>
    <w:rPr>
      <w:rFonts w:ascii="Symbol" w:eastAsia="Symbol" w:hAnsi="Symbol" w:cs="Symbol"/>
    </w:rPr>
  </w:style>
  <w:style w:type="character" w:customStyle="1" w:styleId="WW8Num43z1">
    <w:name w:val="WW8Num43z1"/>
    <w:rsid w:val="004F2BAC"/>
    <w:rPr>
      <w:rFonts w:ascii="Courier New" w:eastAsia="Courier New" w:hAnsi="Courier New" w:cs="Courier New"/>
    </w:rPr>
  </w:style>
  <w:style w:type="character" w:customStyle="1" w:styleId="WW8Num43z2">
    <w:name w:val="WW8Num43z2"/>
    <w:rsid w:val="004F2BAC"/>
    <w:rPr>
      <w:rFonts w:ascii="Wingdings" w:eastAsia="Wingdings" w:hAnsi="Wingdings" w:cs="Wingdings"/>
    </w:rPr>
  </w:style>
  <w:style w:type="character" w:customStyle="1" w:styleId="WW8Num44z0">
    <w:name w:val="WW8Num44z0"/>
    <w:rsid w:val="004F2BAC"/>
    <w:rPr>
      <w:rFonts w:ascii="Symbol" w:eastAsia="Symbol" w:hAnsi="Symbol" w:cs="Symbol"/>
    </w:rPr>
  </w:style>
  <w:style w:type="character" w:customStyle="1" w:styleId="WW8Num44z1">
    <w:name w:val="WW8Num44z1"/>
    <w:rsid w:val="004F2BAC"/>
    <w:rPr>
      <w:rFonts w:ascii="Courier New" w:eastAsia="Courier New" w:hAnsi="Courier New" w:cs="Courier New"/>
    </w:rPr>
  </w:style>
  <w:style w:type="character" w:customStyle="1" w:styleId="WW8Num44z2">
    <w:name w:val="WW8Num44z2"/>
    <w:rsid w:val="004F2BAC"/>
    <w:rPr>
      <w:rFonts w:ascii="Wingdings" w:eastAsia="Wingdings" w:hAnsi="Wingdings" w:cs="Wingdings"/>
    </w:rPr>
  </w:style>
  <w:style w:type="character" w:customStyle="1" w:styleId="WW8Num45z0">
    <w:name w:val="WW8Num45z0"/>
    <w:rsid w:val="004F2BAC"/>
    <w:rPr>
      <w:rFonts w:ascii="Times New Roman" w:eastAsia="Times New Roman" w:hAnsi="Times New Roman" w:cs="Times New Roman"/>
    </w:rPr>
  </w:style>
  <w:style w:type="character" w:customStyle="1" w:styleId="WW8Num46z0">
    <w:name w:val="WW8Num46z0"/>
    <w:rsid w:val="004F2BAC"/>
    <w:rPr>
      <w:rFonts w:ascii="Arial" w:eastAsia="Times New Roman" w:hAnsi="Arial" w:cs="Arial"/>
    </w:rPr>
  </w:style>
  <w:style w:type="character" w:customStyle="1" w:styleId="WW8Num46z1">
    <w:name w:val="WW8Num46z1"/>
    <w:rsid w:val="004F2BAC"/>
    <w:rPr>
      <w:rFonts w:ascii="Courier New" w:eastAsia="Courier New" w:hAnsi="Courier New" w:cs="Courier New"/>
    </w:rPr>
  </w:style>
  <w:style w:type="character" w:customStyle="1" w:styleId="WW8Num46z2">
    <w:name w:val="WW8Num46z2"/>
    <w:rsid w:val="004F2BAC"/>
    <w:rPr>
      <w:rFonts w:ascii="Wingdings" w:eastAsia="Wingdings" w:hAnsi="Wingdings" w:cs="Wingdings"/>
    </w:rPr>
  </w:style>
  <w:style w:type="character" w:customStyle="1" w:styleId="WW8Num46z3">
    <w:name w:val="WW8Num46z3"/>
    <w:rsid w:val="004F2BAC"/>
    <w:rPr>
      <w:rFonts w:ascii="Symbol" w:eastAsia="Symbol" w:hAnsi="Symbol" w:cs="Symbol"/>
    </w:rPr>
  </w:style>
  <w:style w:type="character" w:customStyle="1" w:styleId="WW8Num47z0">
    <w:name w:val="WW8Num47z0"/>
    <w:rsid w:val="004F2BAC"/>
    <w:rPr>
      <w:rFonts w:ascii="Arial" w:eastAsia="Times New Roman" w:hAnsi="Arial" w:cs="Arial"/>
    </w:rPr>
  </w:style>
  <w:style w:type="character" w:customStyle="1" w:styleId="WW8Num47z1">
    <w:name w:val="WW8Num47z1"/>
    <w:rsid w:val="004F2BAC"/>
    <w:rPr>
      <w:rFonts w:ascii="Courier New" w:eastAsia="Courier New" w:hAnsi="Courier New" w:cs="Courier New"/>
    </w:rPr>
  </w:style>
  <w:style w:type="character" w:customStyle="1" w:styleId="WW8Num47z2">
    <w:name w:val="WW8Num47z2"/>
    <w:rsid w:val="004F2BAC"/>
    <w:rPr>
      <w:rFonts w:ascii="Wingdings" w:eastAsia="Wingdings" w:hAnsi="Wingdings" w:cs="Wingdings"/>
    </w:rPr>
  </w:style>
  <w:style w:type="character" w:customStyle="1" w:styleId="WW8Num47z3">
    <w:name w:val="WW8Num47z3"/>
    <w:rsid w:val="004F2BAC"/>
    <w:rPr>
      <w:rFonts w:ascii="Symbol" w:eastAsia="Symbol" w:hAnsi="Symbol" w:cs="Symbol"/>
    </w:rPr>
  </w:style>
  <w:style w:type="character" w:customStyle="1" w:styleId="WW8Num48z0">
    <w:name w:val="WW8Num48z0"/>
    <w:rsid w:val="004F2BAC"/>
    <w:rPr>
      <w:rFonts w:ascii="Arial" w:eastAsia="Arial" w:hAnsi="Arial" w:cs="Arial"/>
    </w:rPr>
  </w:style>
  <w:style w:type="character" w:customStyle="1" w:styleId="WW8Num49z0">
    <w:name w:val="WW8Num49z0"/>
    <w:rsid w:val="004F2BAC"/>
    <w:rPr>
      <w:rFonts w:ascii="Arial" w:eastAsia="Arial" w:hAnsi="Arial" w:cs="Arial"/>
    </w:rPr>
  </w:style>
  <w:style w:type="character" w:customStyle="1" w:styleId="Fuentedeprrafopredeter1">
    <w:name w:val="Fuente de párrafo predeter.1"/>
    <w:rsid w:val="004F2BAC"/>
  </w:style>
  <w:style w:type="character" w:customStyle="1" w:styleId="Internetlink">
    <w:name w:val="Internet link"/>
    <w:rsid w:val="004F2BAC"/>
    <w:rPr>
      <w:color w:val="0000FF"/>
      <w:u w:val="single"/>
    </w:rPr>
  </w:style>
  <w:style w:type="character" w:styleId="Nmerodepgina">
    <w:name w:val="page number"/>
    <w:basedOn w:val="Fuentedeprrafopredeter1"/>
    <w:rsid w:val="004F2BAC"/>
  </w:style>
  <w:style w:type="character" w:customStyle="1" w:styleId="EncabezadoCar">
    <w:name w:val="Encabezado Car"/>
    <w:rsid w:val="004F2BAC"/>
    <w:rPr>
      <w:lang w:val="es-ES" w:bidi="ar-SA"/>
    </w:rPr>
  </w:style>
  <w:style w:type="character" w:customStyle="1" w:styleId="TextosinformatoCar">
    <w:name w:val="Texto sin formato Car"/>
    <w:rsid w:val="004F2BAC"/>
    <w:rPr>
      <w:rFonts w:ascii="Courier New" w:eastAsia="Courier New" w:hAnsi="Courier New" w:cs="Courier New"/>
      <w:lang w:val="es-ES" w:bidi="ar-SA"/>
    </w:rPr>
  </w:style>
  <w:style w:type="character" w:customStyle="1" w:styleId="CarCar11">
    <w:name w:val="Car Car11"/>
    <w:rsid w:val="004F2BAC"/>
    <w:rPr>
      <w:rFonts w:ascii="Courier New" w:eastAsia="Courier New" w:hAnsi="Courier New" w:cs="Courier New"/>
      <w:lang w:val="es-ES" w:bidi="ar-SA"/>
    </w:rPr>
  </w:style>
  <w:style w:type="character" w:customStyle="1" w:styleId="Ttulo1Car">
    <w:name w:val="Título 1 Car"/>
    <w:rsid w:val="004F2BAC"/>
    <w:rPr>
      <w:b/>
      <w:lang w:val="es-ES_tradnl"/>
    </w:rPr>
  </w:style>
  <w:style w:type="character" w:customStyle="1" w:styleId="Textoindependiente2Car">
    <w:name w:val="Texto independiente 2 Car"/>
    <w:rsid w:val="004F2BAC"/>
    <w:rPr>
      <w:rFonts w:ascii="Arial" w:eastAsia="Arial" w:hAnsi="Arial" w:cs="Arial"/>
    </w:rPr>
  </w:style>
  <w:style w:type="character" w:customStyle="1" w:styleId="NumberingSymbols">
    <w:name w:val="Numbering Symbols"/>
    <w:rsid w:val="004F2BAC"/>
  </w:style>
  <w:style w:type="paragraph" w:styleId="Textosinformato">
    <w:name w:val="Plain Text"/>
    <w:basedOn w:val="Normal"/>
    <w:link w:val="TextosinformatoCar1"/>
    <w:rsid w:val="00CA6799"/>
    <w:pPr>
      <w:widowControl/>
      <w:suppressAutoHyphens w:val="0"/>
      <w:autoSpaceDN/>
      <w:ind w:firstLine="360"/>
      <w:textAlignment w:val="auto"/>
    </w:pPr>
    <w:rPr>
      <w:rFonts w:ascii="Courier New" w:eastAsia="Times New Roman" w:hAnsi="Courier New" w:cs="Times New Roman"/>
      <w:kern w:val="0"/>
      <w:sz w:val="22"/>
      <w:szCs w:val="22"/>
      <w:lang w:eastAsia="en-US" w:bidi="en-US"/>
    </w:rPr>
  </w:style>
  <w:style w:type="character" w:customStyle="1" w:styleId="TextosinformatoCar1">
    <w:name w:val="Texto sin formato Car1"/>
    <w:basedOn w:val="Fuentedeprrafopredeter"/>
    <w:link w:val="Textosinformato"/>
    <w:rsid w:val="00CA6799"/>
    <w:rPr>
      <w:rFonts w:ascii="Courier New" w:eastAsia="Times New Roman" w:hAnsi="Courier New" w:cs="Times New Roman"/>
      <w:kern w:val="0"/>
      <w:sz w:val="22"/>
      <w:szCs w:val="22"/>
      <w:lang w:eastAsia="en-US" w:bidi="en-US"/>
    </w:rPr>
  </w:style>
  <w:style w:type="character" w:styleId="Hipervnculo">
    <w:name w:val="Hyperlink"/>
    <w:basedOn w:val="Fuentedeprrafopredeter"/>
    <w:uiPriority w:val="99"/>
    <w:unhideWhenUsed/>
    <w:rsid w:val="003E3FA3"/>
    <w:rPr>
      <w:color w:val="0563C1" w:themeColor="hyperlink"/>
      <w:u w:val="single"/>
    </w:rPr>
  </w:style>
  <w:style w:type="character" w:customStyle="1" w:styleId="Mencinsinresolver1">
    <w:name w:val="Mención sin resolver1"/>
    <w:basedOn w:val="Fuentedeprrafopredeter"/>
    <w:uiPriority w:val="99"/>
    <w:semiHidden/>
    <w:unhideWhenUsed/>
    <w:rsid w:val="003E3FA3"/>
    <w:rPr>
      <w:color w:val="605E5C"/>
      <w:shd w:val="clear" w:color="auto" w:fill="E1DFDD"/>
    </w:rPr>
  </w:style>
  <w:style w:type="numbering" w:customStyle="1" w:styleId="WW8Num1">
    <w:name w:val="WW8Num1"/>
    <w:basedOn w:val="Sinlista"/>
    <w:rsid w:val="004F2BAC"/>
    <w:pPr>
      <w:numPr>
        <w:numId w:val="1"/>
      </w:numPr>
    </w:pPr>
  </w:style>
  <w:style w:type="numbering" w:customStyle="1" w:styleId="WW8Num2">
    <w:name w:val="WW8Num2"/>
    <w:basedOn w:val="Sinlista"/>
    <w:rsid w:val="004F2BAC"/>
    <w:pPr>
      <w:numPr>
        <w:numId w:val="2"/>
      </w:numPr>
    </w:pPr>
  </w:style>
  <w:style w:type="numbering" w:customStyle="1" w:styleId="WW8Num3">
    <w:name w:val="WW8Num3"/>
    <w:basedOn w:val="Sinlista"/>
    <w:rsid w:val="004F2BAC"/>
    <w:pPr>
      <w:numPr>
        <w:numId w:val="3"/>
      </w:numPr>
    </w:pPr>
  </w:style>
  <w:style w:type="numbering" w:customStyle="1" w:styleId="WW8Num4">
    <w:name w:val="WW8Num4"/>
    <w:basedOn w:val="Sinlista"/>
    <w:rsid w:val="004F2BAC"/>
    <w:pPr>
      <w:numPr>
        <w:numId w:val="4"/>
      </w:numPr>
    </w:pPr>
  </w:style>
  <w:style w:type="numbering" w:customStyle="1" w:styleId="WW8Num5">
    <w:name w:val="WW8Num5"/>
    <w:basedOn w:val="Sinlista"/>
    <w:rsid w:val="004F2BAC"/>
    <w:pPr>
      <w:numPr>
        <w:numId w:val="5"/>
      </w:numPr>
    </w:pPr>
  </w:style>
  <w:style w:type="paragraph" w:styleId="NormalWeb">
    <w:name w:val="Normal (Web)"/>
    <w:basedOn w:val="Normal"/>
    <w:uiPriority w:val="99"/>
    <w:unhideWhenUsed/>
    <w:rsid w:val="00115B3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s-ES" w:bidi="ar-SA"/>
    </w:rPr>
  </w:style>
  <w:style w:type="table" w:styleId="Tablaconcuadrcula">
    <w:name w:val="Table Grid"/>
    <w:basedOn w:val="Tablanormal"/>
    <w:uiPriority w:val="39"/>
    <w:rsid w:val="00A9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F7C0A"/>
    <w:rPr>
      <w:sz w:val="16"/>
      <w:szCs w:val="16"/>
    </w:rPr>
  </w:style>
  <w:style w:type="paragraph" w:styleId="Textocomentario">
    <w:name w:val="annotation text"/>
    <w:basedOn w:val="Normal"/>
    <w:link w:val="TextocomentarioCar"/>
    <w:uiPriority w:val="99"/>
    <w:semiHidden/>
    <w:unhideWhenUsed/>
    <w:rsid w:val="001F7C0A"/>
    <w:rPr>
      <w:sz w:val="20"/>
      <w:szCs w:val="18"/>
    </w:rPr>
  </w:style>
  <w:style w:type="character" w:customStyle="1" w:styleId="TextocomentarioCar">
    <w:name w:val="Texto comentario Car"/>
    <w:basedOn w:val="Fuentedeprrafopredeter"/>
    <w:link w:val="Textocomentario"/>
    <w:uiPriority w:val="99"/>
    <w:semiHidden/>
    <w:rsid w:val="001F7C0A"/>
    <w:rPr>
      <w:sz w:val="20"/>
      <w:szCs w:val="18"/>
    </w:rPr>
  </w:style>
  <w:style w:type="paragraph" w:styleId="Asuntodelcomentario">
    <w:name w:val="annotation subject"/>
    <w:basedOn w:val="Textocomentario"/>
    <w:next w:val="Textocomentario"/>
    <w:link w:val="AsuntodelcomentarioCar"/>
    <w:uiPriority w:val="99"/>
    <w:semiHidden/>
    <w:unhideWhenUsed/>
    <w:rsid w:val="001F7C0A"/>
    <w:rPr>
      <w:b/>
      <w:bCs/>
    </w:rPr>
  </w:style>
  <w:style w:type="character" w:customStyle="1" w:styleId="AsuntodelcomentarioCar">
    <w:name w:val="Asunto del comentario Car"/>
    <w:basedOn w:val="TextocomentarioCar"/>
    <w:link w:val="Asuntodelcomentario"/>
    <w:uiPriority w:val="99"/>
    <w:semiHidden/>
    <w:rsid w:val="001F7C0A"/>
    <w:rPr>
      <w:b/>
      <w:bCs/>
      <w:sz w:val="20"/>
      <w:szCs w:val="18"/>
    </w:rPr>
  </w:style>
  <w:style w:type="paragraph" w:styleId="Textodeglobo">
    <w:name w:val="Balloon Text"/>
    <w:basedOn w:val="Normal"/>
    <w:link w:val="TextodegloboCar"/>
    <w:uiPriority w:val="99"/>
    <w:semiHidden/>
    <w:unhideWhenUsed/>
    <w:rsid w:val="001F7C0A"/>
    <w:rPr>
      <w:rFonts w:ascii="Segoe UI" w:hAnsi="Segoe UI"/>
      <w:sz w:val="18"/>
      <w:szCs w:val="16"/>
    </w:rPr>
  </w:style>
  <w:style w:type="character" w:customStyle="1" w:styleId="TextodegloboCar">
    <w:name w:val="Texto de globo Car"/>
    <w:basedOn w:val="Fuentedeprrafopredeter"/>
    <w:link w:val="Textodeglobo"/>
    <w:uiPriority w:val="99"/>
    <w:semiHidden/>
    <w:rsid w:val="001F7C0A"/>
    <w:rPr>
      <w:rFonts w:ascii="Segoe UI" w:hAnsi="Segoe UI"/>
      <w:sz w:val="18"/>
      <w:szCs w:val="16"/>
    </w:rPr>
  </w:style>
  <w:style w:type="character" w:styleId="Mencinsinresolver">
    <w:name w:val="Unresolved Mention"/>
    <w:basedOn w:val="Fuentedeprrafopredeter"/>
    <w:uiPriority w:val="99"/>
    <w:semiHidden/>
    <w:unhideWhenUsed/>
    <w:rsid w:val="0050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69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storam.lopez@murciaeduca.es%20y%20ana.salinas@murciaeduca.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2586-A7E7-4685-AA73-9CCFDC2A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2870</Words>
  <Characters>15791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Por la presente le convoco a la reunión ordinaria de la Comisión</vt:lpstr>
    </vt:vector>
  </TitlesOfParts>
  <Company>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presente le convoco a la reunión ordinaria de la Comisión</dc:title>
  <dc:creator>AIC</dc:creator>
  <cp:lastModifiedBy>a</cp:lastModifiedBy>
  <cp:revision>6</cp:revision>
  <dcterms:created xsi:type="dcterms:W3CDTF">2020-05-27T08:57:00Z</dcterms:created>
  <dcterms:modified xsi:type="dcterms:W3CDTF">2020-05-27T09:08:00Z</dcterms:modified>
</cp:coreProperties>
</file>