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22" w:rsidRDefault="005E0E93" w:rsidP="005E0E93">
      <w:pPr>
        <w:jc w:val="center"/>
      </w:pPr>
      <w:r>
        <w:rPr>
          <w:noProof/>
          <w:lang w:eastAsia="es-ES"/>
        </w:rPr>
        <w:drawing>
          <wp:inline distT="0" distB="0" distL="0" distR="0">
            <wp:extent cx="2225040" cy="1245870"/>
            <wp:effectExtent l="0" t="0" r="3810" b="0"/>
            <wp:docPr id="1" name="Imagen 1" descr="C:\Users\GESTIO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ESTION\AppData\Local\Microsoft\Windows\INetCache\Content.Wor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5040" cy="1245870"/>
                    </a:xfrm>
                    <a:prstGeom prst="rect">
                      <a:avLst/>
                    </a:prstGeom>
                    <a:noFill/>
                    <a:ln>
                      <a:noFill/>
                    </a:ln>
                  </pic:spPr>
                </pic:pic>
              </a:graphicData>
            </a:graphic>
          </wp:inline>
        </w:drawing>
      </w:r>
    </w:p>
    <w:p w:rsidR="005E0E93" w:rsidRPr="005E0E93" w:rsidRDefault="005E0E93" w:rsidP="005E0E93">
      <w:pPr>
        <w:shd w:val="clear" w:color="auto" w:fill="FFFFFF"/>
        <w:spacing w:before="100" w:beforeAutospacing="1" w:after="100" w:afterAutospacing="1" w:line="240" w:lineRule="auto"/>
        <w:jc w:val="center"/>
        <w:outlineLvl w:val="5"/>
        <w:rPr>
          <w:rFonts w:ascii="Arial" w:eastAsia="Times New Roman" w:hAnsi="Arial" w:cs="Arial"/>
          <w:b/>
          <w:bCs/>
          <w:color w:val="222222"/>
          <w:sz w:val="15"/>
          <w:szCs w:val="15"/>
          <w:lang w:eastAsia="es-ES"/>
        </w:rPr>
      </w:pPr>
      <w:r w:rsidRPr="005E0E93">
        <w:rPr>
          <w:rFonts w:ascii="Arial" w:eastAsia="Times New Roman" w:hAnsi="Arial" w:cs="Arial"/>
          <w:b/>
          <w:bCs/>
          <w:color w:val="222222"/>
          <w:sz w:val="20"/>
          <w:szCs w:val="20"/>
          <w:lang w:eastAsia="es-ES"/>
        </w:rPr>
        <w:t>Durante el curso 2019/2020 el IES Santa Lucía participa en el Plan de Acción para la Mejora  de los Centros Educativos (PAMCE), cofinanciado por el Plan de Acción Social Europeo, orientado hacia la metodología del Aprendizaje Basado en Proyectos (ABP).</w:t>
      </w:r>
    </w:p>
    <w:p w:rsidR="005E0E93" w:rsidRPr="005E0E93" w:rsidRDefault="005E0E93" w:rsidP="005E0E93">
      <w:pPr>
        <w:shd w:val="clear" w:color="auto" w:fill="FFFFFF"/>
        <w:spacing w:before="100" w:beforeAutospacing="1" w:after="100" w:afterAutospacing="1" w:line="240" w:lineRule="auto"/>
        <w:jc w:val="center"/>
        <w:outlineLvl w:val="5"/>
        <w:rPr>
          <w:rFonts w:ascii="Arial" w:eastAsia="Times New Roman" w:hAnsi="Arial" w:cs="Arial"/>
          <w:b/>
          <w:bCs/>
          <w:color w:val="222222"/>
          <w:sz w:val="15"/>
          <w:szCs w:val="15"/>
          <w:lang w:eastAsia="es-ES"/>
        </w:rPr>
      </w:pPr>
    </w:p>
    <w:p w:rsidR="005E0E93" w:rsidRPr="005E0E93" w:rsidRDefault="005E0E93" w:rsidP="005E0E93">
      <w:pPr>
        <w:shd w:val="clear" w:color="auto" w:fill="FFFFFF"/>
        <w:spacing w:before="100" w:beforeAutospacing="1" w:after="100" w:afterAutospacing="1" w:line="240" w:lineRule="auto"/>
        <w:jc w:val="center"/>
        <w:outlineLvl w:val="5"/>
        <w:rPr>
          <w:rFonts w:ascii="Arial" w:eastAsia="Times New Roman" w:hAnsi="Arial" w:cs="Arial"/>
          <w:b/>
          <w:bCs/>
          <w:color w:val="222222"/>
          <w:sz w:val="15"/>
          <w:szCs w:val="15"/>
          <w:lang w:eastAsia="es-ES"/>
        </w:rPr>
      </w:pPr>
      <w:r w:rsidRPr="005E0E93">
        <w:rPr>
          <w:rFonts w:ascii="Arial" w:eastAsia="Times New Roman" w:hAnsi="Arial" w:cs="Arial"/>
          <w:b/>
          <w:bCs/>
          <w:color w:val="222222"/>
          <w:sz w:val="20"/>
          <w:szCs w:val="20"/>
          <w:lang w:eastAsia="es-ES"/>
        </w:rPr>
        <w:t>Debido al Estado de Alarma por crisis sanitaria, las actividades propuestas para el tercer trimestre se tuvieron que aplazar para el primer trimestre del curso académico 2020/2021.</w:t>
      </w:r>
    </w:p>
    <w:p w:rsidR="005E0E93" w:rsidRPr="005E0E93" w:rsidRDefault="005E0E93" w:rsidP="005E0E93">
      <w:pPr>
        <w:shd w:val="clear" w:color="auto" w:fill="FFFFFF"/>
        <w:spacing w:before="100" w:beforeAutospacing="1" w:after="100" w:afterAutospacing="1" w:line="240" w:lineRule="auto"/>
        <w:jc w:val="center"/>
        <w:outlineLvl w:val="5"/>
        <w:rPr>
          <w:rFonts w:ascii="Arial" w:eastAsia="Times New Roman" w:hAnsi="Arial" w:cs="Arial"/>
          <w:b/>
          <w:bCs/>
          <w:color w:val="222222"/>
          <w:sz w:val="15"/>
          <w:szCs w:val="15"/>
          <w:lang w:eastAsia="es-ES"/>
        </w:rPr>
      </w:pPr>
    </w:p>
    <w:p w:rsidR="005E0E93" w:rsidRPr="005E0E93" w:rsidRDefault="005E0E93" w:rsidP="005E0E93">
      <w:pPr>
        <w:shd w:val="clear" w:color="auto" w:fill="FFFFFF"/>
        <w:spacing w:before="100" w:beforeAutospacing="1" w:after="100" w:afterAutospacing="1" w:line="240" w:lineRule="auto"/>
        <w:jc w:val="center"/>
        <w:outlineLvl w:val="5"/>
        <w:rPr>
          <w:rFonts w:ascii="Arial" w:eastAsia="Times New Roman" w:hAnsi="Arial" w:cs="Arial"/>
          <w:b/>
          <w:bCs/>
          <w:color w:val="222222"/>
          <w:sz w:val="15"/>
          <w:szCs w:val="15"/>
          <w:lang w:eastAsia="es-ES"/>
        </w:rPr>
      </w:pPr>
      <w:r w:rsidRPr="005E0E93">
        <w:rPr>
          <w:rFonts w:ascii="Arial" w:eastAsia="Times New Roman" w:hAnsi="Arial" w:cs="Arial"/>
          <w:b/>
          <w:bCs/>
          <w:color w:val="222222"/>
          <w:sz w:val="20"/>
          <w:szCs w:val="20"/>
          <w:lang w:eastAsia="es-ES"/>
        </w:rPr>
        <w:t>El ABP es una metodología de aprendizaje activo que incorpora materiales y fuentes de información diversos, teniendo como objetivo la elaboración de un producto final. Con esta metodología pretendemos conseguir una mejora en los resultados académicos de alumnos de 1ºESO,  en la convivencia entre los mismos y en su asistencia al centro.</w:t>
      </w:r>
    </w:p>
    <w:p w:rsidR="005E0E93" w:rsidRPr="005E0E93" w:rsidRDefault="005E0E93" w:rsidP="005E0E93">
      <w:pPr>
        <w:shd w:val="clear" w:color="auto" w:fill="FFFFFF"/>
        <w:spacing w:before="100" w:beforeAutospacing="1" w:after="100" w:afterAutospacing="1" w:line="240" w:lineRule="auto"/>
        <w:jc w:val="center"/>
        <w:outlineLvl w:val="5"/>
        <w:rPr>
          <w:rFonts w:ascii="Arial" w:eastAsia="Times New Roman" w:hAnsi="Arial" w:cs="Arial"/>
          <w:b/>
          <w:bCs/>
          <w:color w:val="222222"/>
          <w:sz w:val="15"/>
          <w:szCs w:val="15"/>
          <w:lang w:eastAsia="es-ES"/>
        </w:rPr>
      </w:pPr>
    </w:p>
    <w:p w:rsidR="005E0E93" w:rsidRPr="005E0E93" w:rsidRDefault="005E0E93" w:rsidP="005E0E93">
      <w:pPr>
        <w:shd w:val="clear" w:color="auto" w:fill="FFFFFF"/>
        <w:spacing w:before="100" w:beforeAutospacing="1" w:after="100" w:afterAutospacing="1" w:line="240" w:lineRule="auto"/>
        <w:jc w:val="center"/>
        <w:outlineLvl w:val="5"/>
        <w:rPr>
          <w:rFonts w:ascii="Arial" w:eastAsia="Times New Roman" w:hAnsi="Arial" w:cs="Arial"/>
          <w:b/>
          <w:bCs/>
          <w:color w:val="222222"/>
          <w:sz w:val="15"/>
          <w:szCs w:val="15"/>
          <w:lang w:eastAsia="es-ES"/>
        </w:rPr>
      </w:pPr>
      <w:r w:rsidRPr="005E0E93">
        <w:rPr>
          <w:rFonts w:ascii="Arial" w:eastAsia="Times New Roman" w:hAnsi="Arial" w:cs="Arial"/>
          <w:b/>
          <w:bCs/>
          <w:color w:val="222222"/>
          <w:sz w:val="20"/>
          <w:szCs w:val="20"/>
          <w:lang w:eastAsia="es-ES"/>
        </w:rPr>
        <w:t>Nuestro proyecto "Y tú, ¿Qué tomas?" está enfocado a conseguir unos hábitos de vida saludables a través de actividades realizadas por los distintos departamentos, obteniendo como resultados los siguientes productos:</w:t>
      </w:r>
    </w:p>
    <w:p w:rsidR="005E0E93" w:rsidRPr="005E0E93" w:rsidRDefault="005E0E93" w:rsidP="005E0E93">
      <w:pPr>
        <w:shd w:val="clear" w:color="auto" w:fill="FFFFFF"/>
        <w:spacing w:before="100" w:beforeAutospacing="1" w:after="100" w:afterAutospacing="1" w:line="240" w:lineRule="auto"/>
        <w:jc w:val="center"/>
        <w:outlineLvl w:val="5"/>
        <w:rPr>
          <w:rFonts w:ascii="Arial" w:eastAsia="Times New Roman" w:hAnsi="Arial" w:cs="Arial"/>
          <w:b/>
          <w:bCs/>
          <w:color w:val="222222"/>
          <w:sz w:val="15"/>
          <w:szCs w:val="15"/>
          <w:lang w:eastAsia="es-ES"/>
        </w:rPr>
      </w:pPr>
      <w:r w:rsidRPr="005E0E93">
        <w:rPr>
          <w:rFonts w:ascii="Arial" w:eastAsia="Times New Roman" w:hAnsi="Arial" w:cs="Arial"/>
          <w:b/>
          <w:bCs/>
          <w:color w:val="222222"/>
          <w:sz w:val="20"/>
          <w:szCs w:val="20"/>
          <w:lang w:eastAsia="es-ES"/>
        </w:rPr>
        <w:t>- Pirámide de los alimentos.</w:t>
      </w:r>
    </w:p>
    <w:p w:rsidR="005E0E93" w:rsidRPr="005E0E93" w:rsidRDefault="005E0E93" w:rsidP="005E0E93">
      <w:pPr>
        <w:shd w:val="clear" w:color="auto" w:fill="FFFFFF"/>
        <w:spacing w:before="100" w:beforeAutospacing="1" w:after="100" w:afterAutospacing="1" w:line="240" w:lineRule="auto"/>
        <w:jc w:val="center"/>
        <w:outlineLvl w:val="5"/>
        <w:rPr>
          <w:rFonts w:ascii="Arial" w:eastAsia="Times New Roman" w:hAnsi="Arial" w:cs="Arial"/>
          <w:b/>
          <w:bCs/>
          <w:color w:val="222222"/>
          <w:sz w:val="15"/>
          <w:szCs w:val="15"/>
          <w:lang w:eastAsia="es-ES"/>
        </w:rPr>
      </w:pPr>
      <w:r w:rsidRPr="005E0E93">
        <w:rPr>
          <w:rFonts w:ascii="Arial" w:eastAsia="Times New Roman" w:hAnsi="Arial" w:cs="Arial"/>
          <w:b/>
          <w:bCs/>
          <w:color w:val="222222"/>
          <w:sz w:val="20"/>
          <w:szCs w:val="20"/>
          <w:lang w:eastAsia="es-ES"/>
        </w:rPr>
        <w:t xml:space="preserve">- Recetario: </w:t>
      </w:r>
      <w:proofErr w:type="spellStart"/>
      <w:r w:rsidRPr="005E0E93">
        <w:rPr>
          <w:rFonts w:ascii="Arial" w:eastAsia="Times New Roman" w:hAnsi="Arial" w:cs="Arial"/>
          <w:b/>
          <w:bCs/>
          <w:color w:val="222222"/>
          <w:sz w:val="20"/>
          <w:szCs w:val="20"/>
          <w:lang w:eastAsia="es-ES"/>
        </w:rPr>
        <w:t>Gastropoesía</w:t>
      </w:r>
      <w:proofErr w:type="spellEnd"/>
      <w:r w:rsidRPr="005E0E93">
        <w:rPr>
          <w:rFonts w:ascii="Arial" w:eastAsia="Times New Roman" w:hAnsi="Arial" w:cs="Arial"/>
          <w:b/>
          <w:bCs/>
          <w:color w:val="222222"/>
          <w:sz w:val="20"/>
          <w:szCs w:val="20"/>
          <w:lang w:eastAsia="es-ES"/>
        </w:rPr>
        <w:t xml:space="preserve"> y Recetas saludables.</w:t>
      </w:r>
    </w:p>
    <w:p w:rsidR="005E0E93" w:rsidRPr="005E0E93" w:rsidRDefault="005E0E93" w:rsidP="005E0E93">
      <w:pPr>
        <w:shd w:val="clear" w:color="auto" w:fill="FFFFFF"/>
        <w:spacing w:before="100" w:beforeAutospacing="1" w:after="100" w:afterAutospacing="1" w:line="240" w:lineRule="auto"/>
        <w:jc w:val="center"/>
        <w:outlineLvl w:val="5"/>
        <w:rPr>
          <w:rFonts w:ascii="Arial" w:eastAsia="Times New Roman" w:hAnsi="Arial" w:cs="Arial"/>
          <w:b/>
          <w:bCs/>
          <w:color w:val="222222"/>
          <w:sz w:val="15"/>
          <w:szCs w:val="15"/>
          <w:lang w:eastAsia="es-ES"/>
        </w:rPr>
      </w:pPr>
      <w:r w:rsidRPr="005E0E93">
        <w:rPr>
          <w:rFonts w:ascii="Arial" w:eastAsia="Times New Roman" w:hAnsi="Arial" w:cs="Arial"/>
          <w:b/>
          <w:bCs/>
          <w:color w:val="222222"/>
          <w:sz w:val="20"/>
          <w:szCs w:val="20"/>
          <w:lang w:eastAsia="es-ES"/>
        </w:rPr>
        <w:t xml:space="preserve">- Dominós en </w:t>
      </w:r>
      <w:proofErr w:type="gramStart"/>
      <w:r w:rsidRPr="005E0E93">
        <w:rPr>
          <w:rFonts w:ascii="Arial" w:eastAsia="Times New Roman" w:hAnsi="Arial" w:cs="Arial"/>
          <w:b/>
          <w:bCs/>
          <w:color w:val="222222"/>
          <w:sz w:val="20"/>
          <w:szCs w:val="20"/>
          <w:lang w:eastAsia="es-ES"/>
        </w:rPr>
        <w:t>Inglés</w:t>
      </w:r>
      <w:proofErr w:type="gramEnd"/>
      <w:r w:rsidRPr="005E0E93">
        <w:rPr>
          <w:rFonts w:ascii="Arial" w:eastAsia="Times New Roman" w:hAnsi="Arial" w:cs="Arial"/>
          <w:b/>
          <w:bCs/>
          <w:color w:val="222222"/>
          <w:sz w:val="20"/>
          <w:szCs w:val="20"/>
          <w:lang w:eastAsia="es-ES"/>
        </w:rPr>
        <w:t xml:space="preserve"> y Francés.</w:t>
      </w:r>
    </w:p>
    <w:p w:rsidR="005E0E93" w:rsidRPr="005E0E93" w:rsidRDefault="005E0E93" w:rsidP="005E0E93">
      <w:pPr>
        <w:shd w:val="clear" w:color="auto" w:fill="FFFFFF"/>
        <w:spacing w:before="100" w:beforeAutospacing="1" w:after="100" w:afterAutospacing="1" w:line="240" w:lineRule="auto"/>
        <w:jc w:val="center"/>
        <w:outlineLvl w:val="5"/>
        <w:rPr>
          <w:rFonts w:ascii="Arial" w:eastAsia="Times New Roman" w:hAnsi="Arial" w:cs="Arial"/>
          <w:b/>
          <w:bCs/>
          <w:color w:val="222222"/>
          <w:sz w:val="15"/>
          <w:szCs w:val="15"/>
          <w:lang w:eastAsia="es-ES"/>
        </w:rPr>
      </w:pPr>
      <w:r w:rsidRPr="005E0E93">
        <w:rPr>
          <w:rFonts w:ascii="Arial" w:eastAsia="Times New Roman" w:hAnsi="Arial" w:cs="Arial"/>
          <w:b/>
          <w:bCs/>
          <w:color w:val="222222"/>
          <w:sz w:val="20"/>
          <w:szCs w:val="20"/>
          <w:lang w:eastAsia="es-ES"/>
        </w:rPr>
        <w:t>- Juego de la Oca de los Alimentos.</w:t>
      </w:r>
    </w:p>
    <w:p w:rsidR="005E0E93" w:rsidRDefault="005E0E93" w:rsidP="005E0E93">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5pt;height:65.65pt">
            <v:imagedata r:id="rId6" o:title="regMurcia"/>
          </v:shape>
        </w:pict>
      </w:r>
      <w:r>
        <w:pict>
          <v:shape id="_x0000_i1026" type="#_x0000_t75" style="width:2in;height:70.75pt">
            <v:imagedata r:id="rId7" o:title="unionEu"/>
          </v:shape>
        </w:pict>
      </w:r>
    </w:p>
    <w:sectPr w:rsidR="005E0E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93"/>
    <w:rsid w:val="000D30C6"/>
    <w:rsid w:val="005E0E93"/>
    <w:rsid w:val="00D150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link w:val="Ttulo6Car"/>
    <w:uiPriority w:val="9"/>
    <w:qFormat/>
    <w:rsid w:val="005E0E93"/>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5E0E93"/>
    <w:rPr>
      <w:rFonts w:ascii="Times New Roman" w:eastAsia="Times New Roman" w:hAnsi="Times New Roman" w:cs="Times New Roman"/>
      <w:b/>
      <w:bCs/>
      <w:sz w:val="15"/>
      <w:szCs w:val="15"/>
      <w:lang w:eastAsia="es-ES"/>
    </w:rPr>
  </w:style>
  <w:style w:type="paragraph" w:styleId="Textodeglobo">
    <w:name w:val="Balloon Text"/>
    <w:basedOn w:val="Normal"/>
    <w:link w:val="TextodegloboCar"/>
    <w:uiPriority w:val="99"/>
    <w:semiHidden/>
    <w:unhideWhenUsed/>
    <w:rsid w:val="005E0E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link w:val="Ttulo6Car"/>
    <w:uiPriority w:val="9"/>
    <w:qFormat/>
    <w:rsid w:val="005E0E93"/>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5E0E93"/>
    <w:rPr>
      <w:rFonts w:ascii="Times New Roman" w:eastAsia="Times New Roman" w:hAnsi="Times New Roman" w:cs="Times New Roman"/>
      <w:b/>
      <w:bCs/>
      <w:sz w:val="15"/>
      <w:szCs w:val="15"/>
      <w:lang w:eastAsia="es-ES"/>
    </w:rPr>
  </w:style>
  <w:style w:type="paragraph" w:styleId="Textodeglobo">
    <w:name w:val="Balloon Text"/>
    <w:basedOn w:val="Normal"/>
    <w:link w:val="TextodegloboCar"/>
    <w:uiPriority w:val="99"/>
    <w:semiHidden/>
    <w:unhideWhenUsed/>
    <w:rsid w:val="005E0E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2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965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Consejería de Educación y Universidades, R.Murcia</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dc:creator>
  <cp:lastModifiedBy>jefatura</cp:lastModifiedBy>
  <cp:revision>1</cp:revision>
  <dcterms:created xsi:type="dcterms:W3CDTF">2020-11-17T13:01:00Z</dcterms:created>
  <dcterms:modified xsi:type="dcterms:W3CDTF">2020-11-17T13:04:00Z</dcterms:modified>
</cp:coreProperties>
</file>